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Calibri"/>
        </w:rPr>
        <w:id w:val="-1174646026"/>
        <w:docPartObj>
          <w:docPartGallery w:val="Cover Pages"/>
          <w:docPartUnique/>
        </w:docPartObj>
      </w:sdtPr>
      <w:sdtContent>
        <w:p w14:paraId="3EBA3E53" w14:textId="77777777" w:rsidR="00791E5D" w:rsidRPr="008D246C" w:rsidRDefault="00000000" w:rsidP="0025613D">
          <w:pPr>
            <w:spacing w:before="240" w:line="240" w:lineRule="auto"/>
            <w:rPr>
              <w:rFonts w:ascii="Calibri" w:hAnsi="Calibri" w:cs="Calibri"/>
            </w:rPr>
          </w:pPr>
          <w:r w:rsidRPr="008D246C">
            <w:rPr>
              <w:rFonts w:ascii="Calibri" w:hAnsi="Calibri" w:cs="Calibri"/>
              <w:noProof/>
            </w:rPr>
            <mc:AlternateContent>
              <mc:Choice Requires="wpg">
                <w:drawing>
                  <wp:anchor distT="0" distB="0" distL="114300" distR="114300" simplePos="0" relativeHeight="251658240" behindDoc="1" locked="0" layoutInCell="1" allowOverlap="1" wp14:anchorId="4811D16A" wp14:editId="6E9BA107">
                    <wp:simplePos x="0" y="0"/>
                    <wp:positionH relativeFrom="page">
                      <wp:align>center</wp:align>
                    </wp:positionH>
                    <wp:positionV relativeFrom="page">
                      <wp:align>center</wp:align>
                    </wp:positionV>
                    <wp:extent cx="6852717" cy="9142451"/>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52717" cy="9142451"/>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1F84E" w14:textId="77777777" w:rsidR="00791E5D" w:rsidRDefault="00791E5D">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AF3BA" w14:textId="77777777" w:rsidR="00791E5D" w:rsidRPr="00203B6E" w:rsidRDefault="00000000"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0B74EAC2" w14:textId="77777777" w:rsidR="00791E5D" w:rsidRPr="00203B6E" w:rsidRDefault="00000000"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Online Curriculum</w:t>
                                  </w:r>
                                </w:p>
                                <w:p w14:paraId="1F5ED332" w14:textId="77777777" w:rsidR="00791E5D" w:rsidRDefault="00791E5D" w:rsidP="00791E5D">
                                  <w:pPr>
                                    <w:pStyle w:val="NoSpacing"/>
                                    <w:jc w:val="center"/>
                                    <w:rPr>
                                      <w:rFonts w:ascii="Calibri Light" w:eastAsia="Times New Roman" w:hAnsi="Calibri Light"/>
                                      <w:b/>
                                      <w:caps/>
                                      <w:sz w:val="52"/>
                                      <w:szCs w:val="72"/>
                                    </w:rPr>
                                  </w:pPr>
                                </w:p>
                                <w:p w14:paraId="13D8D9EB" w14:textId="77777777" w:rsidR="00791E5D" w:rsidRPr="00203B6E" w:rsidRDefault="00000000"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Hall of Ancient Egypt</w:t>
                                  </w:r>
                                </w:p>
                                <w:p w14:paraId="012CBB0E" w14:textId="77777777" w:rsidR="00791E5D" w:rsidRPr="00203B6E" w:rsidRDefault="00000000"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2C10C1C8" w14:textId="77777777" w:rsidR="00791E5D" w:rsidRPr="00791E5D" w:rsidRDefault="00000000" w:rsidP="00791E5D">
                                  <w:pPr>
                                    <w:pStyle w:val="NoSpacing"/>
                                    <w:jc w:val="center"/>
                                    <w:rPr>
                                      <w:rFonts w:ascii="Calibri Light" w:eastAsia="Times New Roman" w:hAnsi="Calibri Light"/>
                                      <w:caps/>
                                      <w:color w:val="5B9BD5"/>
                                      <w:sz w:val="44"/>
                                      <w:szCs w:val="72"/>
                                    </w:rPr>
                                  </w:pPr>
                                  <w:r w:rsidRPr="00203B6E">
                                    <w:rPr>
                                      <w:rFonts w:ascii="Calibri Light" w:eastAsia="Times New Roman" w:hAnsi="Calibri Light"/>
                                      <w:caps/>
                                      <w:sz w:val="44"/>
                                      <w:szCs w:val="72"/>
                                    </w:rPr>
                                    <w:t>Kindergarten – 2</w:t>
                                  </w:r>
                                  <w:r w:rsidRPr="00203B6E">
                                    <w:rPr>
                                      <w:rFonts w:ascii="Calibri Light" w:eastAsia="Times New Roman" w:hAnsi="Calibri Light"/>
                                      <w:caps/>
                                      <w:sz w:val="44"/>
                                      <w:szCs w:val="72"/>
                                      <w:vertAlign w:val="superscript"/>
                                    </w:rPr>
                                    <w:t>nd</w:t>
                                  </w:r>
                                  <w:r w:rsidRPr="00203B6E">
                                    <w:rPr>
                                      <w:rFonts w:ascii="Calibri Light" w:eastAsia="Times New Roman" w:hAnsi="Calibri Light"/>
                                      <w:caps/>
                                      <w:sz w:val="44"/>
                                      <w:szCs w:val="72"/>
                                    </w:rPr>
                                    <w:t xml:space="preserve"> Grade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wps:bodyPr>
                          </wps:wsp>
                        </wpg:wgp>
                      </a:graphicData>
                    </a:graphic>
                    <wp14:sizeRelH relativeFrom="page">
                      <wp14:pctWidth>88200</wp14:pctWidth>
                    </wp14:sizeRelH>
                    <wp14:sizeRelV relativeFrom="page">
                      <wp14:pctHeight>90900</wp14:pctHeight>
                    </wp14:sizeRelV>
                  </wp:anchor>
                </w:drawing>
              </mc:Choice>
              <mc:Fallback>
                <w:pict>
                  <v:group w14:anchorId="4811D16A" id="Group 193"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30F1F84E" w14:textId="77777777" w:rsidR="00791E5D" w:rsidRDefault="00791E5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94AF3BA" w14:textId="77777777" w:rsidR="00791E5D" w:rsidRPr="00203B6E" w:rsidRDefault="00000000"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0B74EAC2" w14:textId="77777777" w:rsidR="00791E5D" w:rsidRPr="00203B6E" w:rsidRDefault="00000000"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Online Curriculum</w:t>
                            </w:r>
                          </w:p>
                          <w:p w14:paraId="1F5ED332" w14:textId="77777777" w:rsidR="00791E5D" w:rsidRDefault="00791E5D" w:rsidP="00791E5D">
                            <w:pPr>
                              <w:pStyle w:val="NoSpacing"/>
                              <w:jc w:val="center"/>
                              <w:rPr>
                                <w:rFonts w:ascii="Calibri Light" w:eastAsia="Times New Roman" w:hAnsi="Calibri Light"/>
                                <w:b/>
                                <w:caps/>
                                <w:sz w:val="52"/>
                                <w:szCs w:val="72"/>
                              </w:rPr>
                            </w:pPr>
                          </w:p>
                          <w:p w14:paraId="13D8D9EB" w14:textId="77777777" w:rsidR="00791E5D" w:rsidRPr="00203B6E" w:rsidRDefault="00000000"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Hall of Ancient Egypt</w:t>
                            </w:r>
                          </w:p>
                          <w:p w14:paraId="012CBB0E" w14:textId="77777777" w:rsidR="00791E5D" w:rsidRPr="00203B6E" w:rsidRDefault="00000000"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2C10C1C8" w14:textId="77777777" w:rsidR="00791E5D" w:rsidRPr="00791E5D" w:rsidRDefault="00000000" w:rsidP="00791E5D">
                            <w:pPr>
                              <w:pStyle w:val="NoSpacing"/>
                              <w:jc w:val="center"/>
                              <w:rPr>
                                <w:rFonts w:ascii="Calibri Light" w:eastAsia="Times New Roman" w:hAnsi="Calibri Light"/>
                                <w:caps/>
                                <w:color w:val="5B9BD5"/>
                                <w:sz w:val="44"/>
                                <w:szCs w:val="72"/>
                              </w:rPr>
                            </w:pPr>
                            <w:r w:rsidRPr="00203B6E">
                              <w:rPr>
                                <w:rFonts w:ascii="Calibri Light" w:eastAsia="Times New Roman" w:hAnsi="Calibri Light"/>
                                <w:caps/>
                                <w:sz w:val="44"/>
                                <w:szCs w:val="72"/>
                              </w:rPr>
                              <w:t>Kindergarten – 2</w:t>
                            </w:r>
                            <w:r w:rsidRPr="00203B6E">
                              <w:rPr>
                                <w:rFonts w:ascii="Calibri Light" w:eastAsia="Times New Roman" w:hAnsi="Calibri Light"/>
                                <w:caps/>
                                <w:sz w:val="44"/>
                                <w:szCs w:val="72"/>
                                <w:vertAlign w:val="superscript"/>
                              </w:rPr>
                              <w:t>nd</w:t>
                            </w:r>
                            <w:r w:rsidRPr="00203B6E">
                              <w:rPr>
                                <w:rFonts w:ascii="Calibri Light" w:eastAsia="Times New Roman" w:hAnsi="Calibri Light"/>
                                <w:caps/>
                                <w:sz w:val="44"/>
                                <w:szCs w:val="72"/>
                              </w:rPr>
                              <w:t xml:space="preserve"> Grade</w:t>
                            </w:r>
                          </w:p>
                        </w:txbxContent>
                      </v:textbox>
                    </v:shape>
                    <w10:wrap anchorx="page" anchory="page"/>
                  </v:group>
                </w:pict>
              </mc:Fallback>
            </mc:AlternateContent>
          </w:r>
        </w:p>
        <w:p w14:paraId="09F5D04B" w14:textId="77777777" w:rsidR="00791E5D" w:rsidRPr="008D246C" w:rsidRDefault="00000000" w:rsidP="0025613D">
          <w:pPr>
            <w:spacing w:before="240" w:line="240" w:lineRule="auto"/>
            <w:rPr>
              <w:rFonts w:ascii="Calibri" w:hAnsi="Calibri" w:cs="Calibri"/>
            </w:rPr>
          </w:pPr>
          <w:r w:rsidRPr="008D246C">
            <w:rPr>
              <w:rFonts w:ascii="Calibri" w:hAnsi="Calibri" w:cs="Calibri"/>
            </w:rPr>
            <w:br w:type="page"/>
          </w:r>
        </w:p>
      </w:sdtContent>
    </w:sdt>
    <w:p w14:paraId="77EEE864" w14:textId="38DF6609" w:rsidR="00F009C9" w:rsidRPr="00F009C9" w:rsidRDefault="00F009C9" w:rsidP="00F009C9">
      <w:pPr>
        <w:spacing w:before="240" w:line="240" w:lineRule="auto"/>
        <w:rPr>
          <w:rFonts w:ascii="Calibri" w:hAnsi="Calibri" w:cs="Calibri"/>
        </w:rPr>
      </w:pPr>
      <w:r w:rsidRPr="00F009C9">
        <w:rPr>
          <w:rFonts w:ascii="Calibri" w:hAnsi="Calibri" w:cs="Calibri"/>
        </w:rPr>
        <w:lastRenderedPageBreak/>
        <w:t xml:space="preserve">Thank you for downloading the free online curriculum available at HMNS. We are thrilled that you </w:t>
      </w:r>
      <w:r w:rsidR="00263C32">
        <w:rPr>
          <w:rFonts w:ascii="Calibri" w:hAnsi="Calibri" w:cs="Calibri"/>
        </w:rPr>
        <w:t>include</w:t>
      </w:r>
      <w:r w:rsidRPr="00F009C9">
        <w:rPr>
          <w:rFonts w:ascii="Calibri" w:hAnsi="Calibri" w:cs="Calibri"/>
        </w:rPr>
        <w:t xml:space="preserve"> the world-renowned Houston Museum of Natural Science in your educational toolkit.</w:t>
      </w:r>
    </w:p>
    <w:p w14:paraId="40F4571E" w14:textId="7D899BC2" w:rsidR="00F009C9" w:rsidRPr="00F009C9" w:rsidRDefault="00F009C9" w:rsidP="00F009C9">
      <w:pPr>
        <w:spacing w:before="240" w:line="240" w:lineRule="auto"/>
        <w:rPr>
          <w:rFonts w:ascii="Calibri" w:hAnsi="Calibri" w:cs="Calibri"/>
        </w:rPr>
      </w:pPr>
      <w:r w:rsidRPr="00F009C9">
        <w:rPr>
          <w:rFonts w:ascii="Calibri" w:hAnsi="Calibri" w:cs="Calibri"/>
        </w:rPr>
        <w:t>Here at HMNS, our mission has always been to provide exemplary educational opportunities for the community. Providing educators like you with a free, fully editable curriculum is just one of many ways we are fulfilling that mission.</w:t>
      </w:r>
    </w:p>
    <w:p w14:paraId="0689B80C" w14:textId="78BEEDF7" w:rsidR="00C33FD0" w:rsidRPr="008D246C" w:rsidRDefault="00F009C9" w:rsidP="00F009C9">
      <w:pPr>
        <w:spacing w:before="240" w:line="240" w:lineRule="auto"/>
        <w:rPr>
          <w:rFonts w:ascii="Calibri" w:hAnsi="Calibri" w:cs="Calibri"/>
        </w:rPr>
      </w:pPr>
      <w:r w:rsidRPr="00F009C9">
        <w:rPr>
          <w:rFonts w:ascii="Calibri" w:hAnsi="Calibri" w:cs="Calibri"/>
        </w:rPr>
        <w:t>Thank you again, and we hope you enjoy your field trip to HMNS!</w:t>
      </w:r>
    </w:p>
    <w:p w14:paraId="5289AF8F" w14:textId="77777777" w:rsidR="004428C5" w:rsidRPr="008D246C" w:rsidRDefault="004428C5" w:rsidP="0025613D">
      <w:pPr>
        <w:spacing w:before="240" w:line="240" w:lineRule="auto"/>
        <w:rPr>
          <w:rFonts w:ascii="Calibri" w:hAnsi="Calibri" w:cs="Calibri"/>
        </w:rPr>
      </w:pPr>
    </w:p>
    <w:p w14:paraId="111DBCF9" w14:textId="59BC0539" w:rsidR="00791E5D" w:rsidRDefault="00000000" w:rsidP="0025613D">
      <w:pPr>
        <w:pStyle w:val="Heading3"/>
        <w:spacing w:before="240"/>
        <w:rPr>
          <w:rFonts w:cs="Calibri"/>
        </w:rPr>
      </w:pPr>
      <w:r w:rsidRPr="008D246C">
        <w:rPr>
          <w:rFonts w:cs="Calibri"/>
        </w:rPr>
        <w:t>How to use this guide:</w:t>
      </w:r>
    </w:p>
    <w:p w14:paraId="18B78873" w14:textId="77777777" w:rsidR="00623C9D" w:rsidRPr="00623C9D" w:rsidRDefault="00623C9D" w:rsidP="00623C9D"/>
    <w:p w14:paraId="0FC7F8F3" w14:textId="77777777" w:rsidR="00623C9D" w:rsidRPr="0088687F" w:rsidRDefault="00623C9D" w:rsidP="00623C9D">
      <w:pPr>
        <w:numPr>
          <w:ilvl w:val="0"/>
          <w:numId w:val="1"/>
        </w:numPr>
        <w:spacing w:after="180" w:line="274" w:lineRule="auto"/>
      </w:pPr>
      <w:r w:rsidRPr="0088687F">
        <w:t>Feel free to edit the questions to suit your student group.</w:t>
      </w:r>
    </w:p>
    <w:p w14:paraId="05A649B0" w14:textId="77777777" w:rsidR="00623C9D" w:rsidRPr="0088687F" w:rsidRDefault="00623C9D" w:rsidP="00623C9D">
      <w:pPr>
        <w:numPr>
          <w:ilvl w:val="0"/>
          <w:numId w:val="1"/>
        </w:numPr>
        <w:spacing w:after="180" w:line="274" w:lineRule="auto"/>
      </w:pPr>
      <w:r w:rsidRPr="0088687F">
        <w:t>The Knowledge Hunt is s</w:t>
      </w:r>
      <w:r>
        <w:t xml:space="preserve">pecifically for the Hall of Ancient Egypt. </w:t>
      </w:r>
    </w:p>
    <w:p w14:paraId="57659C62" w14:textId="77777777" w:rsidR="00623C9D" w:rsidRPr="0088687F" w:rsidRDefault="00623C9D" w:rsidP="00623C9D">
      <w:pPr>
        <w:numPr>
          <w:ilvl w:val="0"/>
          <w:numId w:val="1"/>
        </w:numPr>
        <w:spacing w:after="180" w:line="274" w:lineRule="auto"/>
      </w:pPr>
      <w:r w:rsidRPr="0088687F">
        <w:t xml:space="preserve">Visitor services and security staff are posted around the Museum and will be happy to assist you in finding any of the locations </w:t>
      </w:r>
      <w:r>
        <w:t xml:space="preserve">or objects </w:t>
      </w:r>
      <w:r w:rsidRPr="0088687F">
        <w:t>mentioned.</w:t>
      </w:r>
    </w:p>
    <w:p w14:paraId="702D4553" w14:textId="77777777" w:rsidR="00623C9D" w:rsidRPr="0088687F" w:rsidRDefault="00623C9D" w:rsidP="00623C9D">
      <w:pPr>
        <w:numPr>
          <w:ilvl w:val="0"/>
          <w:numId w:val="1"/>
        </w:numPr>
        <w:spacing w:after="180" w:line="274" w:lineRule="auto"/>
      </w:pPr>
      <w:r w:rsidRPr="0088687F">
        <w:t>Please ensure that one chaperone is with every group of ten students at all times as they complete these activities.</w:t>
      </w:r>
    </w:p>
    <w:p w14:paraId="188998A3" w14:textId="77777777" w:rsidR="00CE3B02" w:rsidRPr="00CE3B02" w:rsidRDefault="00CE3B02" w:rsidP="00CE3B02">
      <w:pPr>
        <w:rPr>
          <w:rStyle w:val="Hyperlink"/>
          <w:rFonts w:eastAsia="Times New Roman"/>
          <w:b/>
          <w:lang w:val="fr-FR"/>
        </w:rPr>
      </w:pPr>
      <w:bookmarkStart w:id="0" w:name="_Hlk175565520"/>
      <w:r>
        <w:t xml:space="preserve">For TEKS information or questions, contact us at </w:t>
      </w:r>
      <w:hyperlink r:id="rId10" w:history="1">
        <w:r w:rsidRPr="00CE3B02">
          <w:rPr>
            <w:rStyle w:val="Hyperlink"/>
            <w:rFonts w:eastAsia="Times New Roman"/>
            <w:b/>
            <w:lang w:val="fr-FR"/>
          </w:rPr>
          <w:t>curriculum@hmns.org</w:t>
        </w:r>
      </w:hyperlink>
    </w:p>
    <w:p w14:paraId="5B6F4686" w14:textId="71B1693F" w:rsidR="006F172A" w:rsidRDefault="00CE3B02" w:rsidP="00CE3B02">
      <w:pPr>
        <w:pStyle w:val="ListParagraph"/>
        <w:numPr>
          <w:ilvl w:val="0"/>
          <w:numId w:val="1"/>
        </w:numPr>
        <w:spacing w:before="240" w:line="240" w:lineRule="auto"/>
      </w:pPr>
      <w:r w:rsidRPr="00CE3B02">
        <w:rPr>
          <w:b/>
          <w:color w:val="0000FF"/>
          <w:u w:val="single"/>
          <w:lang w:val="fr-FR"/>
        </w:rPr>
        <w:br w:type="page"/>
      </w:r>
      <w:bookmarkEnd w:id="0"/>
    </w:p>
    <w:p w14:paraId="019BC0F2" w14:textId="0D9289F4" w:rsidR="00791E5D" w:rsidRPr="008D246C" w:rsidRDefault="00000000" w:rsidP="0025613D">
      <w:pPr>
        <w:pStyle w:val="Heading3"/>
        <w:spacing w:before="240"/>
        <w:rPr>
          <w:rFonts w:cs="Calibri"/>
          <w:b w:val="0"/>
          <w:color w:val="000000"/>
          <w:szCs w:val="24"/>
        </w:rPr>
      </w:pPr>
      <w:r w:rsidRPr="008D246C">
        <w:rPr>
          <w:rFonts w:cs="Calibri"/>
          <w:color w:val="000000"/>
          <w:szCs w:val="24"/>
        </w:rPr>
        <w:lastRenderedPageBreak/>
        <w:t>Vocabulary</w:t>
      </w:r>
    </w:p>
    <w:p w14:paraId="11D07EB1" w14:textId="7F871341" w:rsidR="00803B29" w:rsidRDefault="00000000" w:rsidP="0025613D">
      <w:pPr>
        <w:spacing w:before="240" w:line="240" w:lineRule="auto"/>
        <w:rPr>
          <w:rFonts w:ascii="Calibri" w:hAnsi="Calibri" w:cs="Calibri"/>
          <w:sz w:val="24"/>
          <w:szCs w:val="24"/>
        </w:rPr>
      </w:pPr>
      <w:r w:rsidRPr="008D246C">
        <w:rPr>
          <w:rFonts w:ascii="Calibri" w:hAnsi="Calibri" w:cs="Calibri"/>
          <w:sz w:val="24"/>
          <w:szCs w:val="24"/>
        </w:rPr>
        <w:t>Ancient, Archaeologist, Artifact, Coffin, Deity, Faience,</w:t>
      </w:r>
      <w:r w:rsidR="0036792D" w:rsidRPr="008D246C">
        <w:rPr>
          <w:rFonts w:ascii="Calibri" w:hAnsi="Calibri" w:cs="Calibri"/>
          <w:sz w:val="24"/>
          <w:szCs w:val="24"/>
        </w:rPr>
        <w:t xml:space="preserve"> Hieroglyphs,</w:t>
      </w:r>
      <w:r w:rsidRPr="008D246C">
        <w:rPr>
          <w:rFonts w:ascii="Calibri" w:hAnsi="Calibri" w:cs="Calibri"/>
          <w:sz w:val="24"/>
          <w:szCs w:val="24"/>
        </w:rPr>
        <w:t xml:space="preserve"> Mineral, Mummy, Patron, Pharaoh, Pigment, </w:t>
      </w:r>
      <w:r w:rsidR="0036792D" w:rsidRPr="008D246C">
        <w:rPr>
          <w:rFonts w:ascii="Calibri" w:hAnsi="Calibri" w:cs="Calibri"/>
          <w:sz w:val="24"/>
          <w:szCs w:val="24"/>
        </w:rPr>
        <w:t xml:space="preserve">Replica, </w:t>
      </w:r>
      <w:r w:rsidRPr="008D246C">
        <w:rPr>
          <w:rFonts w:ascii="Calibri" w:hAnsi="Calibri" w:cs="Calibri"/>
          <w:sz w:val="24"/>
          <w:szCs w:val="24"/>
        </w:rPr>
        <w:t>Scribe, Shabti, Temple, Tomb</w:t>
      </w:r>
    </w:p>
    <w:p w14:paraId="7BFA8EEF" w14:textId="77777777" w:rsidR="00803B29" w:rsidRDefault="00000000">
      <w:pPr>
        <w:rPr>
          <w:rFonts w:ascii="Calibri" w:hAnsi="Calibri" w:cs="Calibri"/>
          <w:sz w:val="24"/>
          <w:szCs w:val="24"/>
        </w:rPr>
      </w:pPr>
      <w:r>
        <w:rPr>
          <w:rFonts w:ascii="Calibri" w:hAnsi="Calibri" w:cs="Calibri"/>
          <w:sz w:val="24"/>
          <w:szCs w:val="24"/>
        </w:rPr>
        <w:br w:type="page"/>
      </w:r>
    </w:p>
    <w:p w14:paraId="77F41956" w14:textId="681BE942" w:rsidR="002D76C0" w:rsidRPr="008D246C" w:rsidRDefault="00000000" w:rsidP="0025613D">
      <w:pPr>
        <w:spacing w:before="240" w:line="240" w:lineRule="auto"/>
        <w:rPr>
          <w:rFonts w:ascii="Calibri" w:hAnsi="Calibri" w:cs="Calibri"/>
          <w:sz w:val="24"/>
          <w:szCs w:val="24"/>
        </w:rPr>
      </w:pPr>
      <w:r w:rsidRPr="008D246C">
        <w:rPr>
          <w:rFonts w:ascii="Calibri" w:hAnsi="Calibri" w:cs="Calibri"/>
          <w:b/>
          <w:color w:val="000000"/>
          <w:sz w:val="24"/>
          <w:szCs w:val="24"/>
        </w:rPr>
        <w:lastRenderedPageBreak/>
        <w:t>Knowledge Hunt</w:t>
      </w:r>
      <w:r w:rsidR="00426D74" w:rsidRPr="008D246C">
        <w:rPr>
          <w:rFonts w:ascii="Calibri" w:hAnsi="Calibri" w:cs="Calibri"/>
          <w:b/>
          <w:color w:val="000000"/>
          <w:sz w:val="24"/>
          <w:szCs w:val="24"/>
        </w:rPr>
        <w:t xml:space="preserve"> </w:t>
      </w:r>
      <w:r w:rsidR="00A529B5" w:rsidRPr="008D246C">
        <w:rPr>
          <w:rFonts w:ascii="Calibri" w:hAnsi="Calibri" w:cs="Calibri"/>
          <w:b/>
          <w:color w:val="000000"/>
          <w:sz w:val="24"/>
          <w:szCs w:val="24"/>
        </w:rPr>
        <w:t>Instructions</w:t>
      </w:r>
      <w:r w:rsidR="00A529B5" w:rsidRPr="008D246C">
        <w:rPr>
          <w:rFonts w:ascii="Calibri" w:hAnsi="Calibri" w:cs="Calibri"/>
          <w:color w:val="000000"/>
          <w:sz w:val="24"/>
          <w:szCs w:val="24"/>
        </w:rPr>
        <w:t xml:space="preserve">: Use the following questions to guide your students through the Hall of Ancient Egypt. </w:t>
      </w:r>
    </w:p>
    <w:p w14:paraId="7A862C0F" w14:textId="56E66E9F" w:rsidR="00801F7C" w:rsidRPr="008D246C" w:rsidRDefault="00000000" w:rsidP="0025613D">
      <w:pPr>
        <w:pStyle w:val="Heading2"/>
        <w:spacing w:before="240"/>
        <w:rPr>
          <w:rFonts w:cs="Calibri"/>
        </w:rPr>
      </w:pPr>
      <w:r w:rsidRPr="008D246C">
        <w:rPr>
          <w:rFonts w:cs="Calibri"/>
        </w:rPr>
        <w:t>Entrance Room</w:t>
      </w:r>
    </w:p>
    <w:p w14:paraId="6D4CB891" w14:textId="413E0862" w:rsidR="00A529B5"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 xml:space="preserve">As you enter the Hall of Ancient </w:t>
      </w:r>
      <w:r w:rsidR="002D76C0" w:rsidRPr="008D246C">
        <w:rPr>
          <w:rFonts w:ascii="Calibri" w:hAnsi="Calibri" w:cs="Calibri"/>
          <w:sz w:val="24"/>
          <w:szCs w:val="24"/>
        </w:rPr>
        <w:t>Egypt,</w:t>
      </w:r>
      <w:r w:rsidRPr="008D246C">
        <w:rPr>
          <w:rFonts w:ascii="Calibri" w:hAnsi="Calibri" w:cs="Calibri"/>
          <w:sz w:val="24"/>
          <w:szCs w:val="24"/>
        </w:rPr>
        <w:t xml:space="preserve"> y</w:t>
      </w:r>
      <w:r w:rsidR="002D76C0" w:rsidRPr="008D246C">
        <w:rPr>
          <w:rFonts w:ascii="Calibri" w:hAnsi="Calibri" w:cs="Calibri"/>
          <w:sz w:val="24"/>
          <w:szCs w:val="24"/>
        </w:rPr>
        <w:t xml:space="preserve">ou will see </w:t>
      </w:r>
      <w:r w:rsidRPr="008D246C">
        <w:rPr>
          <w:rFonts w:ascii="Calibri" w:hAnsi="Calibri" w:cs="Calibri"/>
          <w:sz w:val="24"/>
          <w:szCs w:val="24"/>
        </w:rPr>
        <w:t>a</w:t>
      </w:r>
      <w:r w:rsidR="00822F60" w:rsidRPr="008D246C">
        <w:rPr>
          <w:rFonts w:ascii="Calibri" w:hAnsi="Calibri" w:cs="Calibri"/>
          <w:sz w:val="24"/>
          <w:szCs w:val="24"/>
        </w:rPr>
        <w:t xml:space="preserve"> projected</w:t>
      </w:r>
      <w:r w:rsidRPr="008D246C">
        <w:rPr>
          <w:rFonts w:ascii="Calibri" w:hAnsi="Calibri" w:cs="Calibri"/>
          <w:sz w:val="24"/>
          <w:szCs w:val="24"/>
        </w:rPr>
        <w:t xml:space="preserve"> timeline of </w:t>
      </w:r>
      <w:r w:rsidR="00822F60" w:rsidRPr="008D246C">
        <w:rPr>
          <w:rFonts w:ascii="Calibri" w:hAnsi="Calibri" w:cs="Calibri"/>
          <w:sz w:val="24"/>
          <w:szCs w:val="24"/>
        </w:rPr>
        <w:t xml:space="preserve">ancient </w:t>
      </w:r>
      <w:r w:rsidRPr="008D246C">
        <w:rPr>
          <w:rFonts w:ascii="Calibri" w:hAnsi="Calibri" w:cs="Calibri"/>
          <w:sz w:val="24"/>
          <w:szCs w:val="24"/>
        </w:rPr>
        <w:t>Egyptian history</w:t>
      </w:r>
      <w:r w:rsidR="00822F60" w:rsidRPr="008D246C">
        <w:rPr>
          <w:rFonts w:ascii="Calibri" w:hAnsi="Calibri" w:cs="Calibri"/>
          <w:sz w:val="24"/>
          <w:szCs w:val="24"/>
        </w:rPr>
        <w:t xml:space="preserve"> on the wall</w:t>
      </w:r>
      <w:r w:rsidRPr="008D246C">
        <w:rPr>
          <w:rFonts w:ascii="Calibri" w:hAnsi="Calibri" w:cs="Calibri"/>
          <w:sz w:val="24"/>
          <w:szCs w:val="24"/>
        </w:rPr>
        <w:t xml:space="preserve">. </w:t>
      </w:r>
      <w:r w:rsidR="00F009C9">
        <w:rPr>
          <w:rFonts w:ascii="Calibri" w:hAnsi="Calibri" w:cs="Calibri"/>
          <w:sz w:val="24"/>
          <w:szCs w:val="24"/>
        </w:rPr>
        <w:t>Answer the questions below using the text panels and timeline in this room</w:t>
      </w:r>
      <w:r w:rsidR="002D76C0" w:rsidRPr="008D246C">
        <w:rPr>
          <w:rFonts w:ascii="Calibri" w:hAnsi="Calibri" w:cs="Calibri"/>
          <w:sz w:val="24"/>
          <w:szCs w:val="24"/>
        </w:rPr>
        <w:t xml:space="preserve">.  </w:t>
      </w:r>
      <w:r w:rsidR="007B3B84" w:rsidRPr="008D246C">
        <w:rPr>
          <w:rFonts w:ascii="Calibri" w:hAnsi="Calibri" w:cs="Calibri"/>
          <w:sz w:val="24"/>
          <w:szCs w:val="24"/>
        </w:rPr>
        <w:t xml:space="preserve"> </w:t>
      </w:r>
    </w:p>
    <w:p w14:paraId="5276CC9B" w14:textId="2D39E2FB" w:rsidR="00791E5D" w:rsidRPr="008D246C" w:rsidRDefault="00000000" w:rsidP="0025613D">
      <w:pPr>
        <w:pStyle w:val="Heading3"/>
        <w:spacing w:before="240"/>
        <w:rPr>
          <w:rFonts w:cs="Calibri"/>
        </w:rPr>
      </w:pPr>
      <w:r w:rsidRPr="008D246C">
        <w:rPr>
          <w:rFonts w:cs="Calibri"/>
        </w:rPr>
        <w:t>Egypt</w:t>
      </w:r>
      <w:r w:rsidR="00E974EF" w:rsidRPr="008D246C">
        <w:rPr>
          <w:rFonts w:cs="Calibri"/>
        </w:rPr>
        <w:t>:</w:t>
      </w:r>
      <w:r w:rsidRPr="008D246C">
        <w:rPr>
          <w:rFonts w:cs="Calibri"/>
        </w:rPr>
        <w:t xml:space="preserve"> Gift of the Nile</w:t>
      </w:r>
      <w:r w:rsidR="002D76C0" w:rsidRPr="008D246C">
        <w:rPr>
          <w:rFonts w:cs="Calibri"/>
        </w:rPr>
        <w:t xml:space="preserve"> (Text Panel)</w:t>
      </w:r>
    </w:p>
    <w:p w14:paraId="329442E1" w14:textId="074ACED5" w:rsidR="00565571"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 xml:space="preserve">Read the text panel </w:t>
      </w:r>
      <w:r w:rsidR="007B3B84" w:rsidRPr="008D246C">
        <w:rPr>
          <w:rFonts w:ascii="Calibri" w:hAnsi="Calibri" w:cs="Calibri"/>
          <w:sz w:val="24"/>
          <w:szCs w:val="24"/>
        </w:rPr>
        <w:t xml:space="preserve">aloud </w:t>
      </w:r>
      <w:r w:rsidRPr="008D246C">
        <w:rPr>
          <w:rFonts w:ascii="Calibri" w:hAnsi="Calibri" w:cs="Calibri"/>
          <w:sz w:val="24"/>
          <w:szCs w:val="24"/>
        </w:rPr>
        <w:t>and give the students a few seconds to look at the map. Ask the student</w:t>
      </w:r>
      <w:r w:rsidR="007B3B84" w:rsidRPr="008D246C">
        <w:rPr>
          <w:rFonts w:ascii="Calibri" w:hAnsi="Calibri" w:cs="Calibri"/>
          <w:sz w:val="24"/>
          <w:szCs w:val="24"/>
        </w:rPr>
        <w:t>s</w:t>
      </w:r>
      <w:r w:rsidRPr="008D246C">
        <w:rPr>
          <w:rFonts w:ascii="Calibri" w:hAnsi="Calibri" w:cs="Calibri"/>
          <w:sz w:val="24"/>
          <w:szCs w:val="24"/>
        </w:rPr>
        <w:t xml:space="preserve"> if they know</w:t>
      </w:r>
      <w:r w:rsidR="007B3B84" w:rsidRPr="008D246C">
        <w:rPr>
          <w:rFonts w:ascii="Calibri" w:hAnsi="Calibri" w:cs="Calibri"/>
          <w:sz w:val="24"/>
          <w:szCs w:val="24"/>
        </w:rPr>
        <w:t xml:space="preserve"> the name of the </w:t>
      </w:r>
      <w:r w:rsidRPr="008D246C">
        <w:rPr>
          <w:rFonts w:ascii="Calibri" w:hAnsi="Calibri" w:cs="Calibri"/>
          <w:sz w:val="24"/>
          <w:szCs w:val="24"/>
        </w:rPr>
        <w:t>river</w:t>
      </w:r>
      <w:r w:rsidR="007B3B84" w:rsidRPr="008D246C">
        <w:rPr>
          <w:rFonts w:ascii="Calibri" w:hAnsi="Calibri" w:cs="Calibri"/>
          <w:sz w:val="24"/>
          <w:szCs w:val="24"/>
        </w:rPr>
        <w:t xml:space="preserve"> that</w:t>
      </w:r>
      <w:r w:rsidRPr="008D246C">
        <w:rPr>
          <w:rFonts w:ascii="Calibri" w:hAnsi="Calibri" w:cs="Calibri"/>
          <w:sz w:val="24"/>
          <w:szCs w:val="24"/>
        </w:rPr>
        <w:t xml:space="preserve"> runs through Egypt. </w:t>
      </w:r>
    </w:p>
    <w:p w14:paraId="7CD69324" w14:textId="1C971207" w:rsidR="00565571"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Tell the</w:t>
      </w:r>
      <w:r w:rsidR="007B3B84" w:rsidRPr="008D246C">
        <w:rPr>
          <w:rFonts w:ascii="Calibri" w:hAnsi="Calibri" w:cs="Calibri"/>
          <w:sz w:val="24"/>
          <w:szCs w:val="24"/>
        </w:rPr>
        <w:t xml:space="preserve"> students</w:t>
      </w:r>
      <w:r w:rsidRPr="008D246C">
        <w:rPr>
          <w:rFonts w:ascii="Calibri" w:hAnsi="Calibri" w:cs="Calibri"/>
          <w:sz w:val="24"/>
          <w:szCs w:val="24"/>
        </w:rPr>
        <w:t xml:space="preserve"> that the Nile River is the </w:t>
      </w:r>
      <w:r w:rsidR="007B3B84" w:rsidRPr="008D246C">
        <w:rPr>
          <w:rFonts w:ascii="Calibri" w:hAnsi="Calibri" w:cs="Calibri"/>
          <w:sz w:val="24"/>
          <w:szCs w:val="24"/>
        </w:rPr>
        <w:t>“</w:t>
      </w:r>
      <w:r w:rsidRPr="008D246C">
        <w:rPr>
          <w:rFonts w:ascii="Calibri" w:hAnsi="Calibri" w:cs="Calibri"/>
          <w:sz w:val="24"/>
          <w:szCs w:val="24"/>
        </w:rPr>
        <w:t>backbone</w:t>
      </w:r>
      <w:r w:rsidR="007B3B84" w:rsidRPr="008D246C">
        <w:rPr>
          <w:rFonts w:ascii="Calibri" w:hAnsi="Calibri" w:cs="Calibri"/>
          <w:sz w:val="24"/>
          <w:szCs w:val="24"/>
        </w:rPr>
        <w:t>”</w:t>
      </w:r>
      <w:r w:rsidRPr="008D246C">
        <w:rPr>
          <w:rFonts w:ascii="Calibri" w:hAnsi="Calibri" w:cs="Calibri"/>
          <w:sz w:val="24"/>
          <w:szCs w:val="24"/>
        </w:rPr>
        <w:t xml:space="preserve"> of Egypt. </w:t>
      </w:r>
      <w:r w:rsidR="00AA2519" w:rsidRPr="008D246C">
        <w:rPr>
          <w:rFonts w:ascii="Calibri" w:hAnsi="Calibri" w:cs="Calibri"/>
          <w:sz w:val="24"/>
          <w:szCs w:val="24"/>
        </w:rPr>
        <w:t>E</w:t>
      </w:r>
      <w:r w:rsidR="007B3B84" w:rsidRPr="008D246C">
        <w:rPr>
          <w:rFonts w:ascii="Calibri" w:hAnsi="Calibri" w:cs="Calibri"/>
          <w:sz w:val="24"/>
          <w:szCs w:val="24"/>
        </w:rPr>
        <w:t>ach</w:t>
      </w:r>
      <w:r w:rsidR="00AA2519" w:rsidRPr="008D246C">
        <w:rPr>
          <w:rFonts w:ascii="Calibri" w:hAnsi="Calibri" w:cs="Calibri"/>
          <w:sz w:val="24"/>
          <w:szCs w:val="24"/>
        </w:rPr>
        <w:t xml:space="preserve"> year, the Nile overflows its banks, flooding the surrounding farmlands. </w:t>
      </w:r>
      <w:r w:rsidRPr="008D246C">
        <w:rPr>
          <w:rFonts w:ascii="Calibri" w:hAnsi="Calibri" w:cs="Calibri"/>
          <w:sz w:val="24"/>
          <w:szCs w:val="24"/>
        </w:rPr>
        <w:t>Ask st</w:t>
      </w:r>
      <w:r w:rsidR="002D76C0" w:rsidRPr="008D246C">
        <w:rPr>
          <w:rFonts w:ascii="Calibri" w:hAnsi="Calibri" w:cs="Calibri"/>
          <w:sz w:val="24"/>
          <w:szCs w:val="24"/>
        </w:rPr>
        <w:t>udents why the flooding of the Nile R</w:t>
      </w:r>
      <w:r w:rsidRPr="008D246C">
        <w:rPr>
          <w:rFonts w:ascii="Calibri" w:hAnsi="Calibri" w:cs="Calibri"/>
          <w:sz w:val="24"/>
          <w:szCs w:val="24"/>
        </w:rPr>
        <w:t xml:space="preserve">iver would </w:t>
      </w:r>
      <w:r w:rsidR="007B3B84" w:rsidRPr="008D246C">
        <w:rPr>
          <w:rFonts w:ascii="Calibri" w:hAnsi="Calibri" w:cs="Calibri"/>
          <w:sz w:val="24"/>
          <w:szCs w:val="24"/>
        </w:rPr>
        <w:t xml:space="preserve">have been </w:t>
      </w:r>
      <w:r w:rsidR="00F009C9">
        <w:rPr>
          <w:rFonts w:ascii="Calibri" w:hAnsi="Calibri" w:cs="Calibri"/>
          <w:sz w:val="24"/>
          <w:szCs w:val="24"/>
        </w:rPr>
        <w:t>significant</w:t>
      </w:r>
      <w:r w:rsidR="002D76C0" w:rsidRPr="008D246C">
        <w:rPr>
          <w:rFonts w:ascii="Calibri" w:hAnsi="Calibri" w:cs="Calibri"/>
          <w:sz w:val="24"/>
          <w:szCs w:val="24"/>
        </w:rPr>
        <w:t xml:space="preserve"> to the ancient Egyptians</w:t>
      </w:r>
      <w:r w:rsidRPr="008D246C">
        <w:rPr>
          <w:rFonts w:ascii="Calibri" w:hAnsi="Calibri" w:cs="Calibri"/>
          <w:sz w:val="24"/>
          <w:szCs w:val="24"/>
        </w:rPr>
        <w:t xml:space="preserve">. </w:t>
      </w:r>
    </w:p>
    <w:p w14:paraId="1CD91079" w14:textId="144FADA2" w:rsidR="00637F9E" w:rsidRPr="00F009C9" w:rsidRDefault="00000000" w:rsidP="00F009C9">
      <w:pPr>
        <w:spacing w:before="240" w:line="240" w:lineRule="auto"/>
        <w:rPr>
          <w:rFonts w:ascii="Calibri" w:hAnsi="Calibri" w:cs="Calibri"/>
          <w:sz w:val="24"/>
          <w:szCs w:val="24"/>
        </w:rPr>
      </w:pPr>
      <w:r w:rsidRPr="008D246C">
        <w:rPr>
          <w:rFonts w:ascii="Calibri" w:hAnsi="Calibri" w:cs="Calibri"/>
          <w:sz w:val="24"/>
          <w:szCs w:val="24"/>
        </w:rPr>
        <w:t>Ask the students if they can name another ecosystem in Egypt. Please provide them with clues to lead them to desert</w:t>
      </w:r>
      <w:r w:rsidR="002D76C0" w:rsidRPr="008D246C">
        <w:rPr>
          <w:rFonts w:ascii="Calibri" w:hAnsi="Calibri" w:cs="Calibri"/>
          <w:sz w:val="24"/>
          <w:szCs w:val="24"/>
        </w:rPr>
        <w:t xml:space="preserve"> as the</w:t>
      </w:r>
      <w:r w:rsidR="00426D74" w:rsidRPr="008D246C">
        <w:rPr>
          <w:rFonts w:ascii="Calibri" w:hAnsi="Calibri" w:cs="Calibri"/>
          <w:sz w:val="24"/>
          <w:szCs w:val="24"/>
        </w:rPr>
        <w:t xml:space="preserve"> correct</w:t>
      </w:r>
      <w:r w:rsidR="002D76C0" w:rsidRPr="008D246C">
        <w:rPr>
          <w:rFonts w:ascii="Calibri" w:hAnsi="Calibri" w:cs="Calibri"/>
          <w:sz w:val="24"/>
          <w:szCs w:val="24"/>
        </w:rPr>
        <w:t xml:space="preserve"> answer.</w:t>
      </w:r>
      <w:r w:rsidRPr="008D246C">
        <w:rPr>
          <w:rFonts w:ascii="Calibri" w:hAnsi="Calibri" w:cs="Calibri"/>
          <w:sz w:val="24"/>
          <w:szCs w:val="24"/>
        </w:rPr>
        <w:t xml:space="preserve"> Explain that the desert provided ancient Egypt with a natural boundary, protecting the</w:t>
      </w:r>
      <w:r w:rsidR="00801F7C" w:rsidRPr="008D246C">
        <w:rPr>
          <w:rFonts w:ascii="Calibri" w:hAnsi="Calibri" w:cs="Calibri"/>
          <w:sz w:val="24"/>
          <w:szCs w:val="24"/>
        </w:rPr>
        <w:t xml:space="preserve"> ancient</w:t>
      </w:r>
      <w:r w:rsidRPr="008D246C">
        <w:rPr>
          <w:rFonts w:ascii="Calibri" w:hAnsi="Calibri" w:cs="Calibri"/>
          <w:sz w:val="24"/>
          <w:szCs w:val="24"/>
        </w:rPr>
        <w:t xml:space="preserve"> Egyptians from their enemies.</w:t>
      </w:r>
    </w:p>
    <w:p w14:paraId="79E76085" w14:textId="77777777" w:rsidR="00791E5D" w:rsidRPr="008D246C" w:rsidRDefault="00000000" w:rsidP="0025613D">
      <w:pPr>
        <w:pStyle w:val="Heading2"/>
        <w:spacing w:before="240"/>
        <w:rPr>
          <w:rFonts w:cs="Calibri"/>
        </w:rPr>
      </w:pPr>
      <w:r w:rsidRPr="008D246C">
        <w:rPr>
          <w:rFonts w:cs="Calibri"/>
        </w:rPr>
        <w:t>The Pillar Room</w:t>
      </w:r>
    </w:p>
    <w:p w14:paraId="75087D7E" w14:textId="31DC863E" w:rsidR="00B3756E"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As you move into the next room, point out the large</w:t>
      </w:r>
      <w:r w:rsidR="00822F60" w:rsidRPr="008D246C">
        <w:rPr>
          <w:rFonts w:ascii="Calibri" w:hAnsi="Calibri" w:cs="Calibri"/>
          <w:sz w:val="24"/>
          <w:szCs w:val="24"/>
        </w:rPr>
        <w:t xml:space="preserve"> temple</w:t>
      </w:r>
      <w:r w:rsidRPr="008D246C">
        <w:rPr>
          <w:rFonts w:ascii="Calibri" w:hAnsi="Calibri" w:cs="Calibri"/>
          <w:sz w:val="24"/>
          <w:szCs w:val="24"/>
        </w:rPr>
        <w:t xml:space="preserve"> pillars that form a hallway down the center. </w:t>
      </w:r>
    </w:p>
    <w:p w14:paraId="61C33F83" w14:textId="7DA0D115" w:rsidR="00B3756E"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Encourage the students to examine these pillars. What do they notice about the colors and designs on the pillars</w:t>
      </w:r>
      <w:r w:rsidR="00822F60" w:rsidRPr="008D246C">
        <w:rPr>
          <w:rFonts w:ascii="Calibri" w:hAnsi="Calibri" w:cs="Calibri"/>
          <w:sz w:val="24"/>
          <w:szCs w:val="24"/>
        </w:rPr>
        <w:t xml:space="preserve"> as you progress toward the back of the room</w:t>
      </w:r>
      <w:r w:rsidRPr="008D246C">
        <w:rPr>
          <w:rFonts w:ascii="Calibri" w:hAnsi="Calibri" w:cs="Calibri"/>
          <w:sz w:val="24"/>
          <w:szCs w:val="24"/>
        </w:rPr>
        <w:t>? Explain that the pillars represent the passage of time. As time passes, the pillars age, with</w:t>
      </w:r>
      <w:r w:rsidR="00822F60" w:rsidRPr="008D246C">
        <w:rPr>
          <w:rFonts w:ascii="Calibri" w:hAnsi="Calibri" w:cs="Calibri"/>
          <w:sz w:val="24"/>
          <w:szCs w:val="24"/>
        </w:rPr>
        <w:t xml:space="preserve"> the</w:t>
      </w:r>
      <w:r w:rsidRPr="008D246C">
        <w:rPr>
          <w:rFonts w:ascii="Calibri" w:hAnsi="Calibri" w:cs="Calibri"/>
          <w:sz w:val="24"/>
          <w:szCs w:val="24"/>
        </w:rPr>
        <w:t xml:space="preserve"> paint fading and the surfaces eroding.  </w:t>
      </w:r>
    </w:p>
    <w:p w14:paraId="4C4E5D8E" w14:textId="697B85EC" w:rsidR="00D41397" w:rsidRPr="008D246C" w:rsidRDefault="00000000" w:rsidP="0025613D">
      <w:pPr>
        <w:pStyle w:val="Heading3"/>
        <w:spacing w:before="240"/>
        <w:rPr>
          <w:rFonts w:cs="Calibri"/>
          <w:szCs w:val="24"/>
        </w:rPr>
      </w:pPr>
      <w:r w:rsidRPr="008D246C">
        <w:rPr>
          <w:rFonts w:cs="Calibri"/>
          <w:szCs w:val="24"/>
        </w:rPr>
        <w:t>Cosmetic Cases</w:t>
      </w:r>
    </w:p>
    <w:p w14:paraId="42CD9948" w14:textId="5AD3AAA8" w:rsidR="00D41397"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On the right-hand wall of the Pillar Room, you wil</w:t>
      </w:r>
      <w:r w:rsidR="001A2EC9" w:rsidRPr="008D246C">
        <w:rPr>
          <w:rFonts w:ascii="Calibri" w:hAnsi="Calibri" w:cs="Calibri"/>
          <w:sz w:val="24"/>
          <w:szCs w:val="24"/>
        </w:rPr>
        <w:t xml:space="preserve">l find two cases displaying cosmetic containers, including </w:t>
      </w:r>
      <w:r w:rsidRPr="008D246C">
        <w:rPr>
          <w:rFonts w:ascii="Calibri" w:hAnsi="Calibri" w:cs="Calibri"/>
          <w:sz w:val="24"/>
          <w:szCs w:val="24"/>
        </w:rPr>
        <w:t xml:space="preserve">kohl pots. Explain </w:t>
      </w:r>
      <w:r w:rsidR="00F009C9" w:rsidRPr="008D246C">
        <w:rPr>
          <w:rFonts w:ascii="Calibri" w:hAnsi="Calibri" w:cs="Calibri"/>
          <w:sz w:val="24"/>
          <w:szCs w:val="24"/>
        </w:rPr>
        <w:t xml:space="preserve">that men and </w:t>
      </w:r>
      <w:r w:rsidR="00F009C9">
        <w:rPr>
          <w:rFonts w:ascii="Calibri" w:hAnsi="Calibri" w:cs="Calibri"/>
          <w:sz w:val="24"/>
          <w:szCs w:val="24"/>
        </w:rPr>
        <w:t>women</w:t>
      </w:r>
      <w:r w:rsidRPr="008D246C">
        <w:rPr>
          <w:rFonts w:ascii="Calibri" w:hAnsi="Calibri" w:cs="Calibri"/>
          <w:sz w:val="24"/>
          <w:szCs w:val="24"/>
        </w:rPr>
        <w:t xml:space="preserve"> in ancient Egypt used the</w:t>
      </w:r>
      <w:r w:rsidR="00822F60" w:rsidRPr="008D246C">
        <w:rPr>
          <w:rFonts w:ascii="Calibri" w:hAnsi="Calibri" w:cs="Calibri"/>
          <w:sz w:val="24"/>
          <w:szCs w:val="24"/>
        </w:rPr>
        <w:t xml:space="preserve"> types of</w:t>
      </w:r>
      <w:r w:rsidRPr="008D246C">
        <w:rPr>
          <w:rFonts w:ascii="Calibri" w:hAnsi="Calibri" w:cs="Calibri"/>
          <w:sz w:val="24"/>
          <w:szCs w:val="24"/>
        </w:rPr>
        <w:t xml:space="preserve"> cosmetics that these containers once held.</w:t>
      </w:r>
      <w:r w:rsidR="00822F60" w:rsidRPr="008D246C">
        <w:rPr>
          <w:rFonts w:ascii="Calibri" w:hAnsi="Calibri" w:cs="Calibri"/>
          <w:sz w:val="24"/>
          <w:szCs w:val="24"/>
        </w:rPr>
        <w:t xml:space="preserve"> Read the orange</w:t>
      </w:r>
      <w:r w:rsidR="001A2EC9" w:rsidRPr="008D246C">
        <w:rPr>
          <w:rFonts w:ascii="Calibri" w:hAnsi="Calibri" w:cs="Calibri"/>
          <w:sz w:val="24"/>
          <w:szCs w:val="24"/>
        </w:rPr>
        <w:t>-colored</w:t>
      </w:r>
      <w:r w:rsidR="00822F60" w:rsidRPr="008D246C">
        <w:rPr>
          <w:rFonts w:ascii="Calibri" w:hAnsi="Calibri" w:cs="Calibri"/>
          <w:sz w:val="24"/>
          <w:szCs w:val="24"/>
        </w:rPr>
        <w:t xml:space="preserve"> text panel labeled “Cosmetics” aloud to the students.</w:t>
      </w:r>
    </w:p>
    <w:p w14:paraId="526F6585" w14:textId="69270948" w:rsidR="00637F9E"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As</w:t>
      </w:r>
      <w:r w:rsidR="001A2EC9" w:rsidRPr="008D246C">
        <w:rPr>
          <w:rFonts w:ascii="Calibri" w:hAnsi="Calibri" w:cs="Calibri"/>
          <w:sz w:val="24"/>
          <w:szCs w:val="24"/>
        </w:rPr>
        <w:t>k</w:t>
      </w:r>
      <w:r w:rsidRPr="008D246C">
        <w:rPr>
          <w:rFonts w:ascii="Calibri" w:hAnsi="Calibri" w:cs="Calibri"/>
          <w:sz w:val="24"/>
          <w:szCs w:val="24"/>
        </w:rPr>
        <w:t xml:space="preserve"> the students if they see any similarities between how fashion trends in ancient Egypt and today's trends.</w:t>
      </w:r>
    </w:p>
    <w:p w14:paraId="111DFC45" w14:textId="77777777" w:rsidR="007A4784" w:rsidRPr="008D246C" w:rsidRDefault="00000000" w:rsidP="0025613D">
      <w:pPr>
        <w:pStyle w:val="Heading3"/>
        <w:spacing w:before="240"/>
        <w:rPr>
          <w:rFonts w:cs="Calibri"/>
          <w:szCs w:val="24"/>
        </w:rPr>
      </w:pPr>
      <w:r w:rsidRPr="008D246C">
        <w:rPr>
          <w:rFonts w:cs="Calibri"/>
          <w:szCs w:val="24"/>
        </w:rPr>
        <w:lastRenderedPageBreak/>
        <w:t>Luxury Vessels</w:t>
      </w:r>
    </w:p>
    <w:p w14:paraId="1BCA0267" w14:textId="0B6BF875" w:rsidR="00637F9E"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T</w:t>
      </w:r>
      <w:r w:rsidR="00D33D28" w:rsidRPr="008D246C">
        <w:rPr>
          <w:rFonts w:ascii="Calibri" w:hAnsi="Calibri" w:cs="Calibri"/>
          <w:sz w:val="24"/>
          <w:szCs w:val="24"/>
        </w:rPr>
        <w:t>he second</w:t>
      </w:r>
      <w:r w:rsidRPr="008D246C">
        <w:rPr>
          <w:rFonts w:ascii="Calibri" w:hAnsi="Calibri" w:cs="Calibri"/>
          <w:sz w:val="24"/>
          <w:szCs w:val="24"/>
        </w:rPr>
        <w:t xml:space="preserve"> case</w:t>
      </w:r>
      <w:r w:rsidR="00F009C9">
        <w:rPr>
          <w:rFonts w:ascii="Calibri" w:hAnsi="Calibri" w:cs="Calibri"/>
          <w:sz w:val="24"/>
          <w:szCs w:val="24"/>
        </w:rPr>
        <w:t xml:space="preserve"> on the room's left-hand wall</w:t>
      </w:r>
      <w:r w:rsidRPr="008D246C">
        <w:rPr>
          <w:rFonts w:ascii="Calibri" w:hAnsi="Calibri" w:cs="Calibri"/>
          <w:sz w:val="24"/>
          <w:szCs w:val="24"/>
        </w:rPr>
        <w:t xml:space="preserve"> contains</w:t>
      </w:r>
      <w:r w:rsidR="00320EDF" w:rsidRPr="008D246C">
        <w:rPr>
          <w:rFonts w:ascii="Calibri" w:hAnsi="Calibri" w:cs="Calibri"/>
          <w:sz w:val="24"/>
          <w:szCs w:val="24"/>
        </w:rPr>
        <w:t xml:space="preserve"> various vases and vessels. Ask the students to compare and contrast the different sizes and shapes of the containers</w:t>
      </w:r>
      <w:r w:rsidRPr="008D246C">
        <w:rPr>
          <w:rFonts w:ascii="Calibri" w:hAnsi="Calibri" w:cs="Calibri"/>
          <w:sz w:val="24"/>
          <w:szCs w:val="24"/>
        </w:rPr>
        <w:t xml:space="preserve">. Encourage the students to imagine how ancient Egyptians may have used these containers. </w:t>
      </w:r>
    </w:p>
    <w:p w14:paraId="744E52C7" w14:textId="77777777" w:rsidR="009A7478" w:rsidRPr="008D246C" w:rsidRDefault="00000000" w:rsidP="0025613D">
      <w:pPr>
        <w:pStyle w:val="Heading3"/>
        <w:spacing w:before="240"/>
        <w:rPr>
          <w:rFonts w:cs="Calibri"/>
          <w:szCs w:val="24"/>
        </w:rPr>
      </w:pPr>
      <w:r w:rsidRPr="008D246C">
        <w:rPr>
          <w:rFonts w:cs="Calibri"/>
          <w:szCs w:val="24"/>
        </w:rPr>
        <w:t>Working and Coloring Materials</w:t>
      </w:r>
    </w:p>
    <w:p w14:paraId="5BA75690" w14:textId="4149E9D0" w:rsidR="00D33D28"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Moving down the left wall to the fourth</w:t>
      </w:r>
      <w:r w:rsidR="00637F9E" w:rsidRPr="008D246C">
        <w:rPr>
          <w:rFonts w:ascii="Calibri" w:hAnsi="Calibri" w:cs="Calibri"/>
          <w:sz w:val="24"/>
          <w:szCs w:val="24"/>
        </w:rPr>
        <w:t xml:space="preserve"> case, you will find </w:t>
      </w:r>
      <w:r w:rsidRPr="008D246C">
        <w:rPr>
          <w:rFonts w:ascii="Calibri" w:hAnsi="Calibri" w:cs="Calibri"/>
          <w:sz w:val="24"/>
          <w:szCs w:val="24"/>
        </w:rPr>
        <w:t xml:space="preserve">examples of the various colors used by the ancient Egyptians to create art. Egyptians created paints by grinding minerals into a fine powder and mixing them with a binder liquid. </w:t>
      </w:r>
      <w:r w:rsidR="00426D74" w:rsidRPr="008D246C">
        <w:rPr>
          <w:rFonts w:ascii="Calibri" w:hAnsi="Calibri" w:cs="Calibri"/>
          <w:sz w:val="24"/>
          <w:szCs w:val="24"/>
        </w:rPr>
        <w:t xml:space="preserve">Binders allow the pigments to </w:t>
      </w:r>
      <w:r w:rsidR="00F009C9">
        <w:rPr>
          <w:rFonts w:ascii="Calibri" w:hAnsi="Calibri" w:cs="Calibri"/>
          <w:sz w:val="24"/>
          <w:szCs w:val="24"/>
        </w:rPr>
        <w:t>stick to</w:t>
      </w:r>
      <w:r w:rsidR="00426D74" w:rsidRPr="008D246C">
        <w:rPr>
          <w:rFonts w:ascii="Calibri" w:hAnsi="Calibri" w:cs="Calibri"/>
          <w:sz w:val="24"/>
          <w:szCs w:val="24"/>
        </w:rPr>
        <w:t xml:space="preserve"> the surfaces they are applied to. </w:t>
      </w:r>
    </w:p>
    <w:p w14:paraId="752EA68A" w14:textId="0B622A62" w:rsidR="003277B7"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Pay special attention to faience, a</w:t>
      </w:r>
      <w:r w:rsidR="0031313A" w:rsidRPr="008D246C">
        <w:rPr>
          <w:rFonts w:ascii="Calibri" w:hAnsi="Calibri" w:cs="Calibri"/>
          <w:sz w:val="24"/>
          <w:szCs w:val="24"/>
        </w:rPr>
        <w:t xml:space="preserve"> synthetic</w:t>
      </w:r>
      <w:r w:rsidRPr="008D246C">
        <w:rPr>
          <w:rFonts w:ascii="Calibri" w:hAnsi="Calibri" w:cs="Calibri"/>
          <w:sz w:val="24"/>
          <w:szCs w:val="24"/>
        </w:rPr>
        <w:t xml:space="preserve"> material created by heating sand </w:t>
      </w:r>
      <w:r w:rsidR="00D33D28" w:rsidRPr="008D246C">
        <w:rPr>
          <w:rFonts w:ascii="Calibri" w:hAnsi="Calibri" w:cs="Calibri"/>
          <w:sz w:val="24"/>
          <w:szCs w:val="24"/>
        </w:rPr>
        <w:t>and powdered</w:t>
      </w:r>
      <w:r w:rsidRPr="008D246C">
        <w:rPr>
          <w:rFonts w:ascii="Calibri" w:hAnsi="Calibri" w:cs="Calibri"/>
          <w:sz w:val="24"/>
          <w:szCs w:val="24"/>
        </w:rPr>
        <w:t xml:space="preserve"> minerals to create turquoise-colored glass. Can the students find other </w:t>
      </w:r>
      <w:r w:rsidR="00F009C9">
        <w:rPr>
          <w:rFonts w:ascii="Calibri" w:hAnsi="Calibri" w:cs="Calibri"/>
          <w:sz w:val="24"/>
          <w:szCs w:val="24"/>
        </w:rPr>
        <w:t xml:space="preserve">examples of faience </w:t>
      </w:r>
      <w:r w:rsidR="00D33D28" w:rsidRPr="008D246C">
        <w:rPr>
          <w:rFonts w:ascii="Calibri" w:hAnsi="Calibri" w:cs="Calibri"/>
          <w:sz w:val="24"/>
          <w:szCs w:val="24"/>
        </w:rPr>
        <w:t>in the</w:t>
      </w:r>
      <w:r w:rsidRPr="008D246C">
        <w:rPr>
          <w:rFonts w:ascii="Calibri" w:hAnsi="Calibri" w:cs="Calibri"/>
          <w:sz w:val="24"/>
          <w:szCs w:val="24"/>
        </w:rPr>
        <w:t xml:space="preserve"> nearby</w:t>
      </w:r>
      <w:r w:rsidR="00D33D28" w:rsidRPr="008D246C">
        <w:rPr>
          <w:rFonts w:ascii="Calibri" w:hAnsi="Calibri" w:cs="Calibri"/>
          <w:sz w:val="24"/>
          <w:szCs w:val="24"/>
        </w:rPr>
        <w:t xml:space="preserve"> cases</w:t>
      </w:r>
      <w:r w:rsidRPr="008D246C">
        <w:rPr>
          <w:rFonts w:ascii="Calibri" w:hAnsi="Calibri" w:cs="Calibri"/>
          <w:sz w:val="24"/>
          <w:szCs w:val="24"/>
        </w:rPr>
        <w:t>?</w:t>
      </w:r>
    </w:p>
    <w:p w14:paraId="279D5D67" w14:textId="461EFA38" w:rsidR="00791E5D" w:rsidRPr="008D246C" w:rsidRDefault="00000000" w:rsidP="0025613D">
      <w:pPr>
        <w:pStyle w:val="Heading3"/>
        <w:spacing w:before="240"/>
        <w:rPr>
          <w:rFonts w:cs="Calibri"/>
          <w:szCs w:val="24"/>
        </w:rPr>
      </w:pPr>
      <w:r w:rsidRPr="008D246C">
        <w:rPr>
          <w:rFonts w:cs="Calibri"/>
          <w:szCs w:val="24"/>
        </w:rPr>
        <w:t>Pharaoh: Lord of the Two Lands</w:t>
      </w:r>
      <w:r w:rsidR="00637F9E" w:rsidRPr="008D246C">
        <w:rPr>
          <w:rFonts w:cs="Calibri"/>
          <w:szCs w:val="24"/>
        </w:rPr>
        <w:t xml:space="preserve"> </w:t>
      </w:r>
      <w:r w:rsidR="00D33D28" w:rsidRPr="008D246C">
        <w:rPr>
          <w:rFonts w:cs="Calibri"/>
          <w:szCs w:val="24"/>
        </w:rPr>
        <w:t>(Text Panel)</w:t>
      </w:r>
    </w:p>
    <w:p w14:paraId="2C62D7FF" w14:textId="03F80F1F" w:rsidR="00D33D28" w:rsidRPr="008D246C" w:rsidRDefault="00000000" w:rsidP="0025613D">
      <w:pPr>
        <w:spacing w:before="240" w:line="240" w:lineRule="auto"/>
        <w:rPr>
          <w:rFonts w:ascii="Calibri" w:hAnsi="Calibri" w:cs="Calibri"/>
          <w:sz w:val="24"/>
          <w:szCs w:val="24"/>
        </w:rPr>
      </w:pPr>
      <w:bookmarkStart w:id="1" w:name="_Hlk175565866"/>
      <w:r w:rsidRPr="008D246C">
        <w:rPr>
          <w:rFonts w:ascii="Calibri" w:hAnsi="Calibri" w:cs="Calibri"/>
          <w:sz w:val="24"/>
          <w:szCs w:val="24"/>
        </w:rPr>
        <w:t xml:space="preserve">At the far end of the Pillar Room on the right is a text panel labeled "Pharaoh: Lord of the Two Lands." </w:t>
      </w:r>
      <w:bookmarkEnd w:id="1"/>
      <w:r w:rsidRPr="008D246C">
        <w:rPr>
          <w:rFonts w:ascii="Calibri" w:hAnsi="Calibri" w:cs="Calibri"/>
          <w:sz w:val="24"/>
          <w:szCs w:val="24"/>
        </w:rPr>
        <w:t>Read the panel aloud</w:t>
      </w:r>
      <w:r w:rsidR="00F009C9">
        <w:rPr>
          <w:rFonts w:ascii="Calibri" w:hAnsi="Calibri" w:cs="Calibri"/>
          <w:sz w:val="24"/>
          <w:szCs w:val="24"/>
        </w:rPr>
        <w:t xml:space="preserve"> and </w:t>
      </w:r>
      <w:r w:rsidRPr="008D246C">
        <w:rPr>
          <w:rFonts w:ascii="Calibri" w:hAnsi="Calibri" w:cs="Calibri"/>
          <w:sz w:val="24"/>
          <w:szCs w:val="24"/>
        </w:rPr>
        <w:t>ask the following questions:</w:t>
      </w:r>
    </w:p>
    <w:p w14:paraId="3D1351C6" w14:textId="5B8BEE12" w:rsidR="00D33D28" w:rsidRPr="008D246C" w:rsidRDefault="00000000" w:rsidP="0025613D">
      <w:pPr>
        <w:pStyle w:val="ListParagraph"/>
        <w:numPr>
          <w:ilvl w:val="0"/>
          <w:numId w:val="8"/>
        </w:numPr>
        <w:spacing w:before="240" w:line="240" w:lineRule="auto"/>
        <w:rPr>
          <w:rFonts w:ascii="Calibri" w:hAnsi="Calibri" w:cs="Calibri"/>
          <w:sz w:val="24"/>
          <w:szCs w:val="24"/>
        </w:rPr>
      </w:pPr>
      <w:r w:rsidRPr="008D246C">
        <w:rPr>
          <w:rFonts w:ascii="Calibri" w:hAnsi="Calibri" w:cs="Calibri"/>
          <w:sz w:val="24"/>
          <w:szCs w:val="24"/>
        </w:rPr>
        <w:t>W</w:t>
      </w:r>
      <w:r w:rsidR="005D1FE1" w:rsidRPr="008D246C">
        <w:rPr>
          <w:rFonts w:ascii="Calibri" w:hAnsi="Calibri" w:cs="Calibri"/>
          <w:sz w:val="24"/>
          <w:szCs w:val="24"/>
        </w:rPr>
        <w:t xml:space="preserve">ho was the most important person in ancient </w:t>
      </w:r>
      <w:r w:rsidRPr="008D246C">
        <w:rPr>
          <w:rFonts w:ascii="Calibri" w:hAnsi="Calibri" w:cs="Calibri"/>
          <w:sz w:val="24"/>
          <w:szCs w:val="24"/>
        </w:rPr>
        <w:t>Egypt?</w:t>
      </w:r>
      <w:r w:rsidR="005D1FE1" w:rsidRPr="008D246C">
        <w:rPr>
          <w:rFonts w:ascii="Calibri" w:hAnsi="Calibri" w:cs="Calibri"/>
          <w:sz w:val="24"/>
          <w:szCs w:val="24"/>
        </w:rPr>
        <w:t xml:space="preserve"> </w:t>
      </w:r>
    </w:p>
    <w:p w14:paraId="199EC68C" w14:textId="7C836ED2" w:rsidR="00D33D28" w:rsidRPr="008D246C" w:rsidRDefault="00000000" w:rsidP="0025613D">
      <w:pPr>
        <w:pStyle w:val="ListParagraph"/>
        <w:numPr>
          <w:ilvl w:val="0"/>
          <w:numId w:val="8"/>
        </w:numPr>
        <w:spacing w:before="240" w:after="0" w:line="240" w:lineRule="auto"/>
        <w:rPr>
          <w:rFonts w:ascii="Calibri" w:hAnsi="Calibri" w:cs="Calibri"/>
          <w:sz w:val="24"/>
          <w:szCs w:val="24"/>
        </w:rPr>
      </w:pPr>
      <w:r w:rsidRPr="008D246C">
        <w:rPr>
          <w:rFonts w:ascii="Calibri" w:hAnsi="Calibri" w:cs="Calibri"/>
          <w:sz w:val="24"/>
          <w:szCs w:val="24"/>
        </w:rPr>
        <w:t xml:space="preserve">What types of tasks did the Pharaoh do? </w:t>
      </w:r>
    </w:p>
    <w:p w14:paraId="734F3357" w14:textId="6DA6DAC6" w:rsidR="003C69ED" w:rsidRPr="008D246C" w:rsidRDefault="00000000" w:rsidP="0025613D">
      <w:pPr>
        <w:pStyle w:val="ListParagraph"/>
        <w:numPr>
          <w:ilvl w:val="0"/>
          <w:numId w:val="8"/>
        </w:numPr>
        <w:spacing w:before="240" w:after="0" w:line="240" w:lineRule="auto"/>
        <w:rPr>
          <w:rFonts w:ascii="Calibri" w:hAnsi="Calibri" w:cs="Calibri"/>
          <w:sz w:val="24"/>
          <w:szCs w:val="24"/>
        </w:rPr>
      </w:pPr>
      <w:r w:rsidRPr="008D246C">
        <w:rPr>
          <w:rFonts w:ascii="Calibri" w:hAnsi="Calibri" w:cs="Calibri"/>
          <w:sz w:val="24"/>
          <w:szCs w:val="24"/>
        </w:rPr>
        <w:t xml:space="preserve">Can </w:t>
      </w:r>
      <w:r w:rsidR="002E5A26" w:rsidRPr="008D246C">
        <w:rPr>
          <w:rFonts w:ascii="Calibri" w:hAnsi="Calibri" w:cs="Calibri"/>
          <w:sz w:val="24"/>
          <w:szCs w:val="24"/>
        </w:rPr>
        <w:t>you</w:t>
      </w:r>
      <w:r w:rsidRPr="008D246C">
        <w:rPr>
          <w:rFonts w:ascii="Calibri" w:hAnsi="Calibri" w:cs="Calibri"/>
          <w:sz w:val="24"/>
          <w:szCs w:val="24"/>
        </w:rPr>
        <w:t xml:space="preserve"> name any modern-day kings or queens?</w:t>
      </w:r>
    </w:p>
    <w:p w14:paraId="3054714F" w14:textId="77777777" w:rsidR="00791E5D" w:rsidRPr="008D246C" w:rsidRDefault="00000000" w:rsidP="0025613D">
      <w:pPr>
        <w:pStyle w:val="Heading2"/>
        <w:spacing w:before="240"/>
        <w:rPr>
          <w:rFonts w:cs="Calibri"/>
        </w:rPr>
      </w:pPr>
      <w:r w:rsidRPr="008D246C">
        <w:rPr>
          <w:rFonts w:cs="Calibri"/>
        </w:rPr>
        <w:t>Temple Hallway</w:t>
      </w:r>
    </w:p>
    <w:p w14:paraId="77D0A6CD" w14:textId="54F70AF9" w:rsidR="00A7261B"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 xml:space="preserve">As you exit the Pillar </w:t>
      </w:r>
      <w:r w:rsidR="00F27291" w:rsidRPr="008D246C">
        <w:rPr>
          <w:rFonts w:ascii="Calibri" w:hAnsi="Calibri" w:cs="Calibri"/>
          <w:sz w:val="24"/>
          <w:szCs w:val="24"/>
        </w:rPr>
        <w:t>Room,</w:t>
      </w:r>
      <w:r w:rsidRPr="008D246C">
        <w:rPr>
          <w:rFonts w:ascii="Calibri" w:hAnsi="Calibri" w:cs="Calibri"/>
          <w:sz w:val="24"/>
          <w:szCs w:val="24"/>
        </w:rPr>
        <w:t xml:space="preserve"> you will enter a long hal</w:t>
      </w:r>
      <w:r w:rsidR="00F27291" w:rsidRPr="008D246C">
        <w:rPr>
          <w:rFonts w:ascii="Calibri" w:hAnsi="Calibri" w:cs="Calibri"/>
          <w:sz w:val="24"/>
          <w:szCs w:val="24"/>
        </w:rPr>
        <w:t xml:space="preserve">lway. </w:t>
      </w:r>
      <w:r w:rsidR="00F009C9">
        <w:rPr>
          <w:rFonts w:ascii="Calibri" w:hAnsi="Calibri" w:cs="Calibri"/>
          <w:sz w:val="24"/>
          <w:szCs w:val="24"/>
        </w:rPr>
        <w:t>It</w:t>
      </w:r>
      <w:r w:rsidR="00F27291" w:rsidRPr="008D246C">
        <w:rPr>
          <w:rFonts w:ascii="Calibri" w:hAnsi="Calibri" w:cs="Calibri"/>
          <w:sz w:val="24"/>
          <w:szCs w:val="24"/>
        </w:rPr>
        <w:t xml:space="preserve"> looks </w:t>
      </w:r>
      <w:r w:rsidR="0031313A" w:rsidRPr="008D246C">
        <w:rPr>
          <w:rFonts w:ascii="Calibri" w:hAnsi="Calibri" w:cs="Calibri"/>
          <w:sz w:val="24"/>
          <w:szCs w:val="24"/>
        </w:rPr>
        <w:t xml:space="preserve">like a temple hallway with </w:t>
      </w:r>
      <w:r w:rsidR="00F27291" w:rsidRPr="008D246C">
        <w:rPr>
          <w:rFonts w:ascii="Calibri" w:hAnsi="Calibri" w:cs="Calibri"/>
          <w:sz w:val="24"/>
          <w:szCs w:val="24"/>
        </w:rPr>
        <w:t>alcoves</w:t>
      </w:r>
      <w:r w:rsidR="0031313A" w:rsidRPr="008D246C">
        <w:rPr>
          <w:rFonts w:ascii="Calibri" w:hAnsi="Calibri" w:cs="Calibri"/>
          <w:sz w:val="24"/>
          <w:szCs w:val="24"/>
        </w:rPr>
        <w:t xml:space="preserve"> along both sides</w:t>
      </w:r>
      <w:r w:rsidR="00F27291" w:rsidRPr="008D246C">
        <w:rPr>
          <w:rFonts w:ascii="Calibri" w:hAnsi="Calibri" w:cs="Calibri"/>
          <w:sz w:val="24"/>
          <w:szCs w:val="24"/>
        </w:rPr>
        <w:t xml:space="preserve">. </w:t>
      </w:r>
    </w:p>
    <w:p w14:paraId="361B66FF" w14:textId="2C09A8D1" w:rsidR="00791E5D" w:rsidRPr="008D246C" w:rsidRDefault="00000000" w:rsidP="0025613D">
      <w:pPr>
        <w:pStyle w:val="Heading3"/>
        <w:spacing w:before="240"/>
        <w:rPr>
          <w:rFonts w:cs="Calibri"/>
          <w:szCs w:val="24"/>
        </w:rPr>
      </w:pPr>
      <w:r w:rsidRPr="008D246C">
        <w:rPr>
          <w:rFonts w:cs="Calibri"/>
          <w:szCs w:val="24"/>
        </w:rPr>
        <w:t>Temples</w:t>
      </w:r>
      <w:r w:rsidR="00637F9E" w:rsidRPr="008D246C">
        <w:rPr>
          <w:rFonts w:cs="Calibri"/>
          <w:szCs w:val="24"/>
        </w:rPr>
        <w:t xml:space="preserve"> </w:t>
      </w:r>
      <w:r w:rsidR="00F27291" w:rsidRPr="008D246C">
        <w:rPr>
          <w:rFonts w:cs="Calibri"/>
          <w:szCs w:val="24"/>
        </w:rPr>
        <w:t>(Text Panel)</w:t>
      </w:r>
    </w:p>
    <w:p w14:paraId="5DE62222" w14:textId="7649351D" w:rsidR="00791E5D" w:rsidRPr="008D246C" w:rsidRDefault="00000000" w:rsidP="0025613D">
      <w:pPr>
        <w:spacing w:before="240" w:line="240" w:lineRule="auto"/>
        <w:rPr>
          <w:rFonts w:ascii="Calibri" w:hAnsi="Calibri" w:cs="Calibri"/>
          <w:sz w:val="24"/>
          <w:szCs w:val="24"/>
        </w:rPr>
      </w:pPr>
      <w:bookmarkStart w:id="2" w:name="_Hlk175565915"/>
      <w:r w:rsidRPr="008D246C">
        <w:rPr>
          <w:rFonts w:ascii="Calibri" w:hAnsi="Calibri" w:cs="Calibri"/>
          <w:sz w:val="24"/>
          <w:szCs w:val="24"/>
        </w:rPr>
        <w:t>The first alcove</w:t>
      </w:r>
      <w:r w:rsidR="00F27291" w:rsidRPr="008D246C">
        <w:rPr>
          <w:rFonts w:ascii="Calibri" w:hAnsi="Calibri" w:cs="Calibri"/>
          <w:sz w:val="24"/>
          <w:szCs w:val="24"/>
        </w:rPr>
        <w:t xml:space="preserve"> on the right</w:t>
      </w:r>
      <w:r w:rsidRPr="008D246C">
        <w:rPr>
          <w:rFonts w:ascii="Calibri" w:hAnsi="Calibri" w:cs="Calibri"/>
          <w:sz w:val="24"/>
          <w:szCs w:val="24"/>
        </w:rPr>
        <w:t xml:space="preserve"> contains a text panel labeled "Temples."</w:t>
      </w:r>
      <w:bookmarkEnd w:id="2"/>
      <w:r w:rsidRPr="008D246C">
        <w:rPr>
          <w:rFonts w:ascii="Calibri" w:hAnsi="Calibri" w:cs="Calibri"/>
          <w:sz w:val="24"/>
          <w:szCs w:val="24"/>
        </w:rPr>
        <w:t xml:space="preserve"> Before reading the text panel aloud to the students, ask them if they know who may have lived in the Egyptian temples. Read the panel aloud to see if they were correct.</w:t>
      </w:r>
      <w:r w:rsidR="007B550D" w:rsidRPr="008D246C">
        <w:rPr>
          <w:rFonts w:ascii="Calibri" w:hAnsi="Calibri" w:cs="Calibri"/>
          <w:sz w:val="24"/>
          <w:szCs w:val="24"/>
        </w:rPr>
        <w:t xml:space="preserve"> Then</w:t>
      </w:r>
      <w:r w:rsidR="002E5A26" w:rsidRPr="008D246C">
        <w:rPr>
          <w:rFonts w:ascii="Calibri" w:hAnsi="Calibri" w:cs="Calibri"/>
          <w:sz w:val="24"/>
          <w:szCs w:val="24"/>
        </w:rPr>
        <w:t>,</w:t>
      </w:r>
      <w:r w:rsidR="007B550D" w:rsidRPr="008D246C">
        <w:rPr>
          <w:rFonts w:ascii="Calibri" w:hAnsi="Calibri" w:cs="Calibri"/>
          <w:sz w:val="24"/>
          <w:szCs w:val="24"/>
        </w:rPr>
        <w:t xml:space="preserve"> ask the following questions:</w:t>
      </w:r>
    </w:p>
    <w:p w14:paraId="1B4F6E75" w14:textId="77FAE710" w:rsidR="00E00557" w:rsidRPr="008D246C" w:rsidRDefault="00000000" w:rsidP="0025613D">
      <w:pPr>
        <w:pStyle w:val="ListParagraph"/>
        <w:numPr>
          <w:ilvl w:val="0"/>
          <w:numId w:val="9"/>
        </w:numPr>
        <w:spacing w:before="240" w:line="240" w:lineRule="auto"/>
        <w:rPr>
          <w:rFonts w:ascii="Calibri" w:hAnsi="Calibri" w:cs="Calibri"/>
          <w:sz w:val="24"/>
          <w:szCs w:val="24"/>
        </w:rPr>
      </w:pPr>
      <w:r w:rsidRPr="008D246C">
        <w:rPr>
          <w:rFonts w:ascii="Calibri" w:hAnsi="Calibri" w:cs="Calibri"/>
          <w:sz w:val="24"/>
          <w:szCs w:val="24"/>
        </w:rPr>
        <w:t>What</w:t>
      </w:r>
      <w:r w:rsidR="00541640" w:rsidRPr="008D246C">
        <w:rPr>
          <w:rFonts w:ascii="Calibri" w:hAnsi="Calibri" w:cs="Calibri"/>
          <w:sz w:val="24"/>
          <w:szCs w:val="24"/>
        </w:rPr>
        <w:t xml:space="preserve"> kinds of</w:t>
      </w:r>
      <w:r w:rsidR="00FB0392" w:rsidRPr="008D246C">
        <w:rPr>
          <w:rFonts w:ascii="Calibri" w:hAnsi="Calibri" w:cs="Calibri"/>
          <w:sz w:val="24"/>
          <w:szCs w:val="24"/>
        </w:rPr>
        <w:t xml:space="preserve"> materials</w:t>
      </w:r>
      <w:r w:rsidR="00541640" w:rsidRPr="008D246C">
        <w:rPr>
          <w:rFonts w:ascii="Calibri" w:hAnsi="Calibri" w:cs="Calibri"/>
          <w:sz w:val="24"/>
          <w:szCs w:val="24"/>
        </w:rPr>
        <w:t xml:space="preserve"> did the Egyptians use to build temples? </w:t>
      </w:r>
      <w:r w:rsidRPr="008D246C">
        <w:rPr>
          <w:rFonts w:ascii="Calibri" w:hAnsi="Calibri" w:cs="Calibri"/>
          <w:sz w:val="24"/>
          <w:szCs w:val="24"/>
        </w:rPr>
        <w:t xml:space="preserve"> </w:t>
      </w:r>
    </w:p>
    <w:p w14:paraId="514D2CE2" w14:textId="01437534" w:rsidR="00E00557" w:rsidRPr="008D246C" w:rsidRDefault="00000000" w:rsidP="0025613D">
      <w:pPr>
        <w:pStyle w:val="ListParagraph"/>
        <w:numPr>
          <w:ilvl w:val="0"/>
          <w:numId w:val="9"/>
        </w:numPr>
        <w:spacing w:before="240" w:line="240" w:lineRule="auto"/>
        <w:rPr>
          <w:rFonts w:ascii="Calibri" w:hAnsi="Calibri" w:cs="Calibri"/>
          <w:sz w:val="24"/>
          <w:szCs w:val="24"/>
        </w:rPr>
      </w:pPr>
      <w:r w:rsidRPr="008D246C">
        <w:rPr>
          <w:rFonts w:ascii="Calibri" w:hAnsi="Calibri" w:cs="Calibri"/>
          <w:sz w:val="24"/>
          <w:szCs w:val="24"/>
        </w:rPr>
        <w:t>Why</w:t>
      </w:r>
      <w:r w:rsidR="00541640" w:rsidRPr="008D246C">
        <w:rPr>
          <w:rFonts w:ascii="Calibri" w:hAnsi="Calibri" w:cs="Calibri"/>
          <w:sz w:val="24"/>
          <w:szCs w:val="24"/>
        </w:rPr>
        <w:t xml:space="preserve"> did</w:t>
      </w:r>
      <w:r w:rsidR="002E5A26" w:rsidRPr="008D246C">
        <w:rPr>
          <w:rFonts w:ascii="Calibri" w:hAnsi="Calibri" w:cs="Calibri"/>
          <w:sz w:val="24"/>
          <w:szCs w:val="24"/>
        </w:rPr>
        <w:t xml:space="preserve"> you think</w:t>
      </w:r>
      <w:r w:rsidR="00541640" w:rsidRPr="008D246C">
        <w:rPr>
          <w:rFonts w:ascii="Calibri" w:hAnsi="Calibri" w:cs="Calibri"/>
          <w:sz w:val="24"/>
          <w:szCs w:val="24"/>
        </w:rPr>
        <w:t xml:space="preserve"> the</w:t>
      </w:r>
      <w:r w:rsidR="002E5A26" w:rsidRPr="008D246C">
        <w:rPr>
          <w:rFonts w:ascii="Calibri" w:hAnsi="Calibri" w:cs="Calibri"/>
          <w:sz w:val="24"/>
          <w:szCs w:val="24"/>
        </w:rPr>
        <w:t xml:space="preserve"> ancient</w:t>
      </w:r>
      <w:r w:rsidR="00541640" w:rsidRPr="008D246C">
        <w:rPr>
          <w:rFonts w:ascii="Calibri" w:hAnsi="Calibri" w:cs="Calibri"/>
          <w:sz w:val="24"/>
          <w:szCs w:val="24"/>
        </w:rPr>
        <w:t xml:space="preserve"> Egyptians chose these materials for temple construction? </w:t>
      </w:r>
      <w:r w:rsidRPr="008D246C">
        <w:rPr>
          <w:rFonts w:ascii="Calibri" w:hAnsi="Calibri" w:cs="Calibri"/>
          <w:sz w:val="24"/>
          <w:szCs w:val="24"/>
        </w:rPr>
        <w:t xml:space="preserve"> </w:t>
      </w:r>
    </w:p>
    <w:p w14:paraId="18BFC4A7" w14:textId="77777777" w:rsidR="00F32C7C" w:rsidRPr="008D246C" w:rsidRDefault="00000000" w:rsidP="0025613D">
      <w:pPr>
        <w:pStyle w:val="Heading3"/>
        <w:spacing w:before="240"/>
        <w:rPr>
          <w:rFonts w:cs="Calibri"/>
          <w:szCs w:val="24"/>
        </w:rPr>
      </w:pPr>
      <w:r w:rsidRPr="008D246C">
        <w:rPr>
          <w:rFonts w:cs="Calibri"/>
          <w:szCs w:val="24"/>
        </w:rPr>
        <w:lastRenderedPageBreak/>
        <w:t>Thoth</w:t>
      </w:r>
    </w:p>
    <w:p w14:paraId="4A4B10F4" w14:textId="3B94A83F" w:rsidR="00E12BA1"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The</w:t>
      </w:r>
      <w:r w:rsidR="00637F9E" w:rsidRPr="008D246C">
        <w:rPr>
          <w:rFonts w:ascii="Calibri" w:hAnsi="Calibri" w:cs="Calibri"/>
          <w:sz w:val="24"/>
          <w:szCs w:val="24"/>
        </w:rPr>
        <w:t xml:space="preserve"> second alcove</w:t>
      </w:r>
      <w:r w:rsidR="00541640" w:rsidRPr="008D246C">
        <w:rPr>
          <w:rFonts w:ascii="Calibri" w:hAnsi="Calibri" w:cs="Calibri"/>
          <w:sz w:val="24"/>
          <w:szCs w:val="24"/>
        </w:rPr>
        <w:t xml:space="preserve"> on the left</w:t>
      </w:r>
      <w:r w:rsidR="00637F9E" w:rsidRPr="008D246C">
        <w:rPr>
          <w:rFonts w:ascii="Calibri" w:hAnsi="Calibri" w:cs="Calibri"/>
          <w:sz w:val="24"/>
          <w:szCs w:val="24"/>
        </w:rPr>
        <w:t xml:space="preserve"> </w:t>
      </w:r>
      <w:r w:rsidRPr="008D246C">
        <w:rPr>
          <w:rFonts w:ascii="Calibri" w:hAnsi="Calibri" w:cs="Calibri"/>
          <w:sz w:val="24"/>
          <w:szCs w:val="24"/>
        </w:rPr>
        <w:t>contains a carving of Thoth, an Egyptian god with the head of a bird. Thoth was the god of wisdom and the patron of scribes. Point out how the carving stands out from the surface of the stone. Explain</w:t>
      </w:r>
      <w:r w:rsidR="0031313A" w:rsidRPr="008D246C">
        <w:rPr>
          <w:rFonts w:ascii="Calibri" w:hAnsi="Calibri" w:cs="Calibri"/>
          <w:sz w:val="24"/>
          <w:szCs w:val="24"/>
        </w:rPr>
        <w:t xml:space="preserve"> to the students</w:t>
      </w:r>
      <w:r w:rsidRPr="008D246C">
        <w:rPr>
          <w:rFonts w:ascii="Calibri" w:hAnsi="Calibri" w:cs="Calibri"/>
          <w:sz w:val="24"/>
          <w:szCs w:val="24"/>
        </w:rPr>
        <w:t xml:space="preserve"> that</w:t>
      </w:r>
      <w:r w:rsidR="00637F9E" w:rsidRPr="008D246C">
        <w:rPr>
          <w:rFonts w:ascii="Calibri" w:hAnsi="Calibri" w:cs="Calibri"/>
          <w:sz w:val="24"/>
          <w:szCs w:val="24"/>
        </w:rPr>
        <w:t xml:space="preserve"> this </w:t>
      </w:r>
      <w:r w:rsidR="00F009C9">
        <w:rPr>
          <w:rFonts w:ascii="Calibri" w:hAnsi="Calibri" w:cs="Calibri"/>
          <w:sz w:val="24"/>
          <w:szCs w:val="24"/>
        </w:rPr>
        <w:t>carving style</w:t>
      </w:r>
      <w:r w:rsidR="00637F9E" w:rsidRPr="008D246C">
        <w:rPr>
          <w:rFonts w:ascii="Calibri" w:hAnsi="Calibri" w:cs="Calibri"/>
          <w:sz w:val="24"/>
          <w:szCs w:val="24"/>
        </w:rPr>
        <w:t xml:space="preserve"> </w:t>
      </w:r>
      <w:r w:rsidRPr="008D246C">
        <w:rPr>
          <w:rFonts w:ascii="Calibri" w:hAnsi="Calibri" w:cs="Calibri"/>
          <w:sz w:val="24"/>
          <w:szCs w:val="24"/>
        </w:rPr>
        <w:t>is a</w:t>
      </w:r>
      <w:r w:rsidR="00541640" w:rsidRPr="008D246C">
        <w:rPr>
          <w:rFonts w:ascii="Calibri" w:hAnsi="Calibri" w:cs="Calibri"/>
          <w:sz w:val="24"/>
          <w:szCs w:val="24"/>
        </w:rPr>
        <w:t xml:space="preserve"> raised relief, </w:t>
      </w:r>
      <w:r w:rsidRPr="008D246C">
        <w:rPr>
          <w:rFonts w:ascii="Calibri" w:hAnsi="Calibri" w:cs="Calibri"/>
          <w:sz w:val="24"/>
          <w:szCs w:val="24"/>
        </w:rPr>
        <w:t xml:space="preserve">typically used indoors. </w:t>
      </w:r>
    </w:p>
    <w:p w14:paraId="5156FFB7" w14:textId="7123FEA3" w:rsidR="005F7F9E" w:rsidRPr="008D246C" w:rsidRDefault="00000000" w:rsidP="0025613D">
      <w:pPr>
        <w:pStyle w:val="Heading3"/>
        <w:spacing w:before="240"/>
        <w:rPr>
          <w:rFonts w:cs="Calibri"/>
          <w:szCs w:val="24"/>
        </w:rPr>
      </w:pPr>
      <w:r w:rsidRPr="008D246C">
        <w:rPr>
          <w:rFonts w:cs="Calibri"/>
          <w:szCs w:val="24"/>
        </w:rPr>
        <w:t>Gods in Animal Form</w:t>
      </w:r>
      <w:r w:rsidR="00637F9E" w:rsidRPr="008D246C">
        <w:rPr>
          <w:rFonts w:cs="Calibri"/>
          <w:szCs w:val="24"/>
        </w:rPr>
        <w:t xml:space="preserve"> </w:t>
      </w:r>
    </w:p>
    <w:p w14:paraId="306BF95A" w14:textId="58D1DFDE" w:rsidR="002E5A26"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The</w:t>
      </w:r>
      <w:r w:rsidR="007B550D" w:rsidRPr="008D246C">
        <w:rPr>
          <w:rFonts w:ascii="Calibri" w:hAnsi="Calibri" w:cs="Calibri"/>
          <w:sz w:val="24"/>
          <w:szCs w:val="24"/>
        </w:rPr>
        <w:t xml:space="preserve"> </w:t>
      </w:r>
      <w:r w:rsidRPr="008D246C">
        <w:rPr>
          <w:rFonts w:ascii="Calibri" w:hAnsi="Calibri" w:cs="Calibri"/>
          <w:sz w:val="24"/>
          <w:szCs w:val="24"/>
        </w:rPr>
        <w:t>third alcove on the left</w:t>
      </w:r>
      <w:r w:rsidR="007B550D" w:rsidRPr="008D246C">
        <w:rPr>
          <w:rFonts w:ascii="Calibri" w:hAnsi="Calibri" w:cs="Calibri"/>
          <w:sz w:val="24"/>
          <w:szCs w:val="24"/>
        </w:rPr>
        <w:t xml:space="preserve"> </w:t>
      </w:r>
      <w:r w:rsidRPr="008D246C">
        <w:rPr>
          <w:rFonts w:ascii="Calibri" w:hAnsi="Calibri" w:cs="Calibri"/>
          <w:sz w:val="24"/>
          <w:szCs w:val="24"/>
        </w:rPr>
        <w:t xml:space="preserve">contains a variety of small carvings and statues of Egyptian gods and goddesses. Many have animal features. </w:t>
      </w:r>
      <w:r w:rsidR="007B550D" w:rsidRPr="008D246C">
        <w:rPr>
          <w:rFonts w:ascii="Calibri" w:hAnsi="Calibri" w:cs="Calibri"/>
          <w:sz w:val="24"/>
          <w:szCs w:val="24"/>
        </w:rPr>
        <w:t>See h</w:t>
      </w:r>
      <w:r w:rsidRPr="008D246C">
        <w:rPr>
          <w:rFonts w:ascii="Calibri" w:hAnsi="Calibri" w:cs="Calibri"/>
          <w:sz w:val="24"/>
          <w:szCs w:val="24"/>
        </w:rPr>
        <w:t>ow ma</w:t>
      </w:r>
      <w:r w:rsidR="007B550D" w:rsidRPr="008D246C">
        <w:rPr>
          <w:rFonts w:ascii="Calibri" w:hAnsi="Calibri" w:cs="Calibri"/>
          <w:sz w:val="24"/>
          <w:szCs w:val="24"/>
        </w:rPr>
        <w:t xml:space="preserve">ny different animal deities </w:t>
      </w:r>
      <w:r w:rsidRPr="008D246C">
        <w:rPr>
          <w:rFonts w:ascii="Calibri" w:hAnsi="Calibri" w:cs="Calibri"/>
          <w:sz w:val="24"/>
          <w:szCs w:val="24"/>
        </w:rPr>
        <w:t xml:space="preserve">the students </w:t>
      </w:r>
      <w:r w:rsidR="007B550D" w:rsidRPr="008D246C">
        <w:rPr>
          <w:rFonts w:ascii="Calibri" w:hAnsi="Calibri" w:cs="Calibri"/>
          <w:sz w:val="24"/>
          <w:szCs w:val="24"/>
        </w:rPr>
        <w:t>can identify.</w:t>
      </w:r>
      <w:r w:rsidRPr="008D246C">
        <w:rPr>
          <w:rFonts w:ascii="Calibri" w:hAnsi="Calibri" w:cs="Calibri"/>
          <w:sz w:val="24"/>
          <w:szCs w:val="24"/>
        </w:rPr>
        <w:t xml:space="preserve"> </w:t>
      </w:r>
      <w:r w:rsidR="007B550D" w:rsidRPr="008D246C">
        <w:rPr>
          <w:rFonts w:ascii="Calibri" w:hAnsi="Calibri" w:cs="Calibri"/>
          <w:sz w:val="24"/>
          <w:szCs w:val="24"/>
        </w:rPr>
        <w:t xml:space="preserve">Ask the students why </w:t>
      </w:r>
      <w:r w:rsidRPr="008D246C">
        <w:rPr>
          <w:rFonts w:ascii="Calibri" w:hAnsi="Calibri" w:cs="Calibri"/>
          <w:sz w:val="24"/>
          <w:szCs w:val="24"/>
        </w:rPr>
        <w:t>animals</w:t>
      </w:r>
      <w:r w:rsidR="007B550D" w:rsidRPr="008D246C">
        <w:rPr>
          <w:rFonts w:ascii="Calibri" w:hAnsi="Calibri" w:cs="Calibri"/>
          <w:sz w:val="24"/>
          <w:szCs w:val="24"/>
        </w:rPr>
        <w:t xml:space="preserve"> were so</w:t>
      </w:r>
      <w:r w:rsidRPr="008D246C">
        <w:rPr>
          <w:rFonts w:ascii="Calibri" w:hAnsi="Calibri" w:cs="Calibri"/>
          <w:sz w:val="24"/>
          <w:szCs w:val="24"/>
        </w:rPr>
        <w:t xml:space="preserve"> important in ancien</w:t>
      </w:r>
      <w:r w:rsidR="007B550D" w:rsidRPr="008D246C">
        <w:rPr>
          <w:rFonts w:ascii="Calibri" w:hAnsi="Calibri" w:cs="Calibri"/>
          <w:sz w:val="24"/>
          <w:szCs w:val="24"/>
        </w:rPr>
        <w:t>t Egyptian religion.</w:t>
      </w:r>
      <w:r w:rsidRPr="008D246C">
        <w:rPr>
          <w:rFonts w:ascii="Calibri" w:hAnsi="Calibri" w:cs="Calibri"/>
          <w:sz w:val="24"/>
          <w:szCs w:val="24"/>
        </w:rPr>
        <w:t xml:space="preserve"> </w:t>
      </w:r>
    </w:p>
    <w:p w14:paraId="4F3BE345" w14:textId="2DDA8BC9" w:rsidR="008B4971" w:rsidRPr="008D246C" w:rsidRDefault="00000000" w:rsidP="0025613D">
      <w:pPr>
        <w:spacing w:before="240" w:after="0" w:line="240" w:lineRule="auto"/>
        <w:rPr>
          <w:rFonts w:ascii="Calibri" w:hAnsi="Calibri" w:cs="Calibri"/>
          <w:b/>
          <w:sz w:val="24"/>
          <w:szCs w:val="24"/>
        </w:rPr>
      </w:pPr>
      <w:r w:rsidRPr="008D246C">
        <w:rPr>
          <w:rFonts w:ascii="Calibri" w:hAnsi="Calibri" w:cs="Calibri"/>
          <w:b/>
          <w:sz w:val="24"/>
          <w:szCs w:val="24"/>
        </w:rPr>
        <w:t>Animal Mummies</w:t>
      </w:r>
    </w:p>
    <w:p w14:paraId="34315970" w14:textId="74DBFEF8" w:rsidR="008B4971" w:rsidRPr="008D246C" w:rsidRDefault="00000000" w:rsidP="0025613D">
      <w:pPr>
        <w:spacing w:before="240" w:after="0" w:line="240" w:lineRule="auto"/>
        <w:rPr>
          <w:rFonts w:ascii="Calibri" w:hAnsi="Calibri" w:cs="Calibri"/>
          <w:sz w:val="24"/>
          <w:szCs w:val="24"/>
        </w:rPr>
      </w:pPr>
      <w:r w:rsidRPr="008D246C">
        <w:rPr>
          <w:rFonts w:ascii="Calibri" w:hAnsi="Calibri" w:cs="Calibri"/>
          <w:sz w:val="24"/>
          <w:szCs w:val="24"/>
        </w:rPr>
        <w:t>As you enter the next section, point out the animal mummies on the left. You will address these animal mummies when you discuss mummification in the next room.</w:t>
      </w:r>
    </w:p>
    <w:p w14:paraId="4AF7C8BD" w14:textId="1B37D7FF" w:rsidR="009518BA" w:rsidRPr="008D246C" w:rsidRDefault="00000000" w:rsidP="0025613D">
      <w:pPr>
        <w:pStyle w:val="Heading3"/>
        <w:spacing w:before="240"/>
        <w:rPr>
          <w:rFonts w:cs="Calibri"/>
          <w:szCs w:val="24"/>
        </w:rPr>
      </w:pPr>
      <w:r w:rsidRPr="008D246C">
        <w:rPr>
          <w:rFonts w:cs="Calibri"/>
          <w:szCs w:val="24"/>
        </w:rPr>
        <w:t>Mummification</w:t>
      </w:r>
      <w:r w:rsidR="00435BA8" w:rsidRPr="008D246C">
        <w:rPr>
          <w:rFonts w:cs="Calibri"/>
          <w:szCs w:val="24"/>
        </w:rPr>
        <w:t xml:space="preserve"> </w:t>
      </w:r>
      <w:r w:rsidR="008B4971" w:rsidRPr="008D246C">
        <w:rPr>
          <w:rFonts w:cs="Calibri"/>
          <w:szCs w:val="24"/>
        </w:rPr>
        <w:t>(Text Panel)</w:t>
      </w:r>
    </w:p>
    <w:p w14:paraId="614C2F02" w14:textId="16555884" w:rsidR="00C300CB"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 xml:space="preserve">Enter the larger and last alcove in the hallway. </w:t>
      </w:r>
      <w:r w:rsidR="00435BA8" w:rsidRPr="008D246C">
        <w:rPr>
          <w:rFonts w:ascii="Calibri" w:hAnsi="Calibri" w:cs="Calibri"/>
          <w:sz w:val="24"/>
          <w:szCs w:val="24"/>
        </w:rPr>
        <w:t xml:space="preserve">Ask </w:t>
      </w:r>
      <w:r w:rsidRPr="008D246C">
        <w:rPr>
          <w:rFonts w:ascii="Calibri" w:hAnsi="Calibri" w:cs="Calibri"/>
          <w:sz w:val="24"/>
          <w:szCs w:val="24"/>
        </w:rPr>
        <w:t>students to share what they know about mummies and mummification. When you enter the room, read the text panel on the wall directly to the left. Ask students to explain why they think it was important to the Egyptians to preserve the bodies of the dead.</w:t>
      </w:r>
    </w:p>
    <w:p w14:paraId="42B44195" w14:textId="1D432832" w:rsidR="00C300CB"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Ask the students to recall the animal mummies they saw in the last alcove. Ask the following questions:</w:t>
      </w:r>
    </w:p>
    <w:p w14:paraId="3469CAE0" w14:textId="03FC95B3" w:rsidR="008B4971" w:rsidRPr="008D246C" w:rsidRDefault="00000000" w:rsidP="0025613D">
      <w:pPr>
        <w:pStyle w:val="ListParagraph"/>
        <w:numPr>
          <w:ilvl w:val="0"/>
          <w:numId w:val="10"/>
        </w:numPr>
        <w:spacing w:before="240" w:line="240" w:lineRule="auto"/>
        <w:rPr>
          <w:rFonts w:ascii="Calibri" w:hAnsi="Calibri" w:cs="Calibri"/>
          <w:sz w:val="24"/>
          <w:szCs w:val="24"/>
        </w:rPr>
      </w:pPr>
      <w:r w:rsidRPr="008D246C">
        <w:rPr>
          <w:rFonts w:ascii="Calibri" w:hAnsi="Calibri" w:cs="Calibri"/>
          <w:sz w:val="24"/>
          <w:szCs w:val="24"/>
        </w:rPr>
        <w:t>What animal mummies have you seen today?</w:t>
      </w:r>
    </w:p>
    <w:p w14:paraId="0C0795C0" w14:textId="048383D8" w:rsidR="008B4971" w:rsidRPr="008D246C" w:rsidRDefault="00000000" w:rsidP="0025613D">
      <w:pPr>
        <w:pStyle w:val="ListParagraph"/>
        <w:numPr>
          <w:ilvl w:val="0"/>
          <w:numId w:val="10"/>
        </w:numPr>
        <w:spacing w:before="240" w:line="240" w:lineRule="auto"/>
        <w:rPr>
          <w:rFonts w:ascii="Calibri" w:hAnsi="Calibri" w:cs="Calibri"/>
          <w:sz w:val="24"/>
          <w:szCs w:val="24"/>
        </w:rPr>
      </w:pPr>
      <w:r w:rsidRPr="008D246C">
        <w:rPr>
          <w:rFonts w:ascii="Calibri" w:hAnsi="Calibri" w:cs="Calibri"/>
          <w:sz w:val="24"/>
          <w:szCs w:val="24"/>
        </w:rPr>
        <w:t>Why do you think that the ancient Egyptians mummified animals?</w:t>
      </w:r>
    </w:p>
    <w:p w14:paraId="1FA89C93" w14:textId="199DD9FB" w:rsidR="008B4971" w:rsidRPr="008D246C" w:rsidRDefault="00000000" w:rsidP="0025613D">
      <w:pPr>
        <w:pStyle w:val="ListParagraph"/>
        <w:numPr>
          <w:ilvl w:val="0"/>
          <w:numId w:val="10"/>
        </w:numPr>
        <w:spacing w:before="240" w:line="240" w:lineRule="auto"/>
        <w:rPr>
          <w:rFonts w:ascii="Calibri" w:hAnsi="Calibri" w:cs="Calibri"/>
          <w:sz w:val="24"/>
          <w:szCs w:val="24"/>
        </w:rPr>
      </w:pPr>
      <w:r w:rsidRPr="008D246C">
        <w:rPr>
          <w:rFonts w:ascii="Calibri" w:hAnsi="Calibri" w:cs="Calibri"/>
          <w:sz w:val="24"/>
          <w:szCs w:val="24"/>
        </w:rPr>
        <w:t>How do you think the ancient Egyptians chose which kinds of animals to mummify?</w:t>
      </w:r>
    </w:p>
    <w:p w14:paraId="7E58F106" w14:textId="0C8A47D0" w:rsidR="00E00557" w:rsidRPr="008D246C" w:rsidRDefault="00000000" w:rsidP="0025613D">
      <w:pPr>
        <w:pStyle w:val="Heading3"/>
        <w:spacing w:before="240"/>
        <w:rPr>
          <w:rFonts w:cs="Calibri"/>
          <w:szCs w:val="24"/>
        </w:rPr>
      </w:pPr>
      <w:r w:rsidRPr="008D246C">
        <w:rPr>
          <w:rFonts w:cs="Calibri"/>
          <w:szCs w:val="24"/>
        </w:rPr>
        <w:t xml:space="preserve">Shabti Figures </w:t>
      </w:r>
    </w:p>
    <w:p w14:paraId="31540DB5" w14:textId="0B8C6782" w:rsidR="00C300CB" w:rsidRPr="008D246C" w:rsidRDefault="00000000" w:rsidP="0025613D">
      <w:pPr>
        <w:spacing w:before="240" w:line="240" w:lineRule="auto"/>
        <w:rPr>
          <w:rFonts w:ascii="Calibri" w:hAnsi="Calibri" w:cs="Calibri"/>
          <w:sz w:val="24"/>
          <w:szCs w:val="24"/>
        </w:rPr>
      </w:pPr>
      <w:bookmarkStart w:id="3" w:name="_Hlk175566009"/>
      <w:r w:rsidRPr="008D246C">
        <w:rPr>
          <w:rFonts w:ascii="Calibri" w:hAnsi="Calibri" w:cs="Calibri"/>
          <w:sz w:val="24"/>
          <w:szCs w:val="24"/>
        </w:rPr>
        <w:t>Locate the case of shabti figures. Read the information about the figures aloud. Invite the students to explain the shabti's purpose in their own words. Would they like to have a shabti to do their chores at home</w:t>
      </w:r>
      <w:r w:rsidR="00435BA8" w:rsidRPr="008D246C">
        <w:rPr>
          <w:rFonts w:ascii="Calibri" w:hAnsi="Calibri" w:cs="Calibri"/>
          <w:sz w:val="24"/>
          <w:szCs w:val="24"/>
        </w:rPr>
        <w:t>?</w:t>
      </w:r>
    </w:p>
    <w:bookmarkEnd w:id="3"/>
    <w:p w14:paraId="2FFF931E" w14:textId="77777777" w:rsidR="000655E5" w:rsidRDefault="000655E5" w:rsidP="000655E5">
      <w:pPr>
        <w:pStyle w:val="Heading2"/>
      </w:pPr>
      <w:r>
        <w:t>Mummy Alcove (</w:t>
      </w:r>
      <w:r w:rsidRPr="0010178F">
        <w:t>Neskhon</w:t>
      </w:r>
      <w:r>
        <w:t>’</w:t>
      </w:r>
      <w:r w:rsidRPr="0010178F">
        <w:t>s Room</w:t>
      </w:r>
      <w:r>
        <w:t>)</w:t>
      </w:r>
    </w:p>
    <w:p w14:paraId="3EEA23CC" w14:textId="4EAE74AA" w:rsidR="00447EEE" w:rsidRPr="008D246C" w:rsidRDefault="00000000" w:rsidP="0025613D">
      <w:pPr>
        <w:spacing w:before="240" w:line="240" w:lineRule="auto"/>
        <w:rPr>
          <w:rFonts w:ascii="Calibri" w:hAnsi="Calibri" w:cs="Calibri"/>
          <w:sz w:val="24"/>
          <w:szCs w:val="24"/>
        </w:rPr>
      </w:pPr>
      <w:bookmarkStart w:id="4" w:name="_Hlk175566364"/>
      <w:r w:rsidRPr="008D246C">
        <w:rPr>
          <w:rFonts w:ascii="Calibri" w:hAnsi="Calibri" w:cs="Calibri"/>
          <w:i/>
          <w:sz w:val="24"/>
          <w:szCs w:val="24"/>
        </w:rPr>
        <w:t>Note:</w:t>
      </w:r>
      <w:r w:rsidRPr="008D246C">
        <w:rPr>
          <w:rFonts w:ascii="Calibri" w:hAnsi="Calibri" w:cs="Calibri"/>
          <w:sz w:val="24"/>
          <w:szCs w:val="24"/>
        </w:rPr>
        <w:t xml:space="preserve"> </w:t>
      </w:r>
      <w:r w:rsidR="004428C5" w:rsidRPr="008D246C">
        <w:rPr>
          <w:rFonts w:ascii="Calibri" w:hAnsi="Calibri" w:cs="Calibri"/>
          <w:sz w:val="24"/>
          <w:szCs w:val="24"/>
        </w:rPr>
        <w:t>Feel free to skip this area to avoid your group seeing the mummy.</w:t>
      </w:r>
    </w:p>
    <w:bookmarkEnd w:id="4"/>
    <w:p w14:paraId="47F073B2" w14:textId="77777777" w:rsidR="009518BA" w:rsidRPr="008D246C" w:rsidRDefault="00000000" w:rsidP="0025613D">
      <w:pPr>
        <w:pStyle w:val="Heading3"/>
        <w:spacing w:before="240"/>
        <w:rPr>
          <w:rFonts w:cs="Calibri"/>
          <w:szCs w:val="24"/>
        </w:rPr>
      </w:pPr>
      <w:r w:rsidRPr="008D246C">
        <w:rPr>
          <w:rFonts w:cs="Calibri"/>
          <w:szCs w:val="24"/>
        </w:rPr>
        <w:lastRenderedPageBreak/>
        <w:t>Mummy and Equipment of Neskhons</w:t>
      </w:r>
    </w:p>
    <w:p w14:paraId="2250B3B6" w14:textId="6CB1536E" w:rsidR="00791E5D" w:rsidRPr="008D246C" w:rsidRDefault="003202BE" w:rsidP="0025613D">
      <w:pPr>
        <w:spacing w:before="240" w:line="240" w:lineRule="auto"/>
        <w:rPr>
          <w:rFonts w:ascii="Calibri" w:hAnsi="Calibri" w:cs="Calibri"/>
          <w:sz w:val="24"/>
          <w:szCs w:val="24"/>
        </w:rPr>
      </w:pPr>
      <w:r>
        <w:rPr>
          <w:rFonts w:ascii="Calibri" w:hAnsi="Calibri" w:cs="Calibri"/>
          <w:sz w:val="24"/>
          <w:szCs w:val="24"/>
        </w:rPr>
        <w:t>Invite</w:t>
      </w:r>
      <w:r w:rsidRPr="008D246C">
        <w:rPr>
          <w:rFonts w:ascii="Calibri" w:hAnsi="Calibri" w:cs="Calibri"/>
          <w:sz w:val="24"/>
          <w:szCs w:val="24"/>
        </w:rPr>
        <w:t xml:space="preserve"> </w:t>
      </w:r>
      <w:r w:rsidR="004D46C4" w:rsidRPr="008D246C">
        <w:rPr>
          <w:rFonts w:ascii="Calibri" w:hAnsi="Calibri" w:cs="Calibri"/>
          <w:sz w:val="24"/>
          <w:szCs w:val="24"/>
        </w:rPr>
        <w:t xml:space="preserve">the </w:t>
      </w:r>
      <w:r w:rsidRPr="008D246C">
        <w:rPr>
          <w:rFonts w:ascii="Calibri" w:hAnsi="Calibri" w:cs="Calibri"/>
          <w:sz w:val="24"/>
          <w:szCs w:val="24"/>
        </w:rPr>
        <w:t xml:space="preserve">students </w:t>
      </w:r>
      <w:r>
        <w:rPr>
          <w:rFonts w:ascii="Calibri" w:hAnsi="Calibri" w:cs="Calibri"/>
          <w:sz w:val="24"/>
          <w:szCs w:val="24"/>
        </w:rPr>
        <w:t xml:space="preserve">to </w:t>
      </w:r>
      <w:r w:rsidRPr="008D246C">
        <w:rPr>
          <w:rFonts w:ascii="Calibri" w:hAnsi="Calibri" w:cs="Calibri"/>
          <w:sz w:val="24"/>
          <w:szCs w:val="24"/>
        </w:rPr>
        <w:t xml:space="preserve">describe the mummy on display. What </w:t>
      </w:r>
      <w:r w:rsidR="004D46C4" w:rsidRPr="008D246C">
        <w:rPr>
          <w:rFonts w:ascii="Calibri" w:hAnsi="Calibri" w:cs="Calibri"/>
          <w:sz w:val="24"/>
          <w:szCs w:val="24"/>
        </w:rPr>
        <w:t>objects did this mummy have buried</w:t>
      </w:r>
      <w:r w:rsidRPr="008D246C">
        <w:rPr>
          <w:rFonts w:ascii="Calibri" w:hAnsi="Calibri" w:cs="Calibri"/>
          <w:sz w:val="24"/>
          <w:szCs w:val="24"/>
        </w:rPr>
        <w:t xml:space="preserve"> with him? Why d</w:t>
      </w:r>
      <w:r w:rsidR="00B126B3" w:rsidRPr="008D246C">
        <w:rPr>
          <w:rFonts w:ascii="Calibri" w:hAnsi="Calibri" w:cs="Calibri"/>
          <w:sz w:val="24"/>
          <w:szCs w:val="24"/>
        </w:rPr>
        <w:t>o you think that these items</w:t>
      </w:r>
      <w:r w:rsidRPr="008D246C">
        <w:rPr>
          <w:rFonts w:ascii="Calibri" w:hAnsi="Calibri" w:cs="Calibri"/>
          <w:sz w:val="24"/>
          <w:szCs w:val="24"/>
        </w:rPr>
        <w:t xml:space="preserve"> were included</w:t>
      </w:r>
      <w:r w:rsidR="00B126B3" w:rsidRPr="008D246C">
        <w:rPr>
          <w:rFonts w:ascii="Calibri" w:hAnsi="Calibri" w:cs="Calibri"/>
          <w:sz w:val="24"/>
          <w:szCs w:val="24"/>
        </w:rPr>
        <w:t xml:space="preserve"> in his burial</w:t>
      </w:r>
      <w:r w:rsidRPr="008D246C">
        <w:rPr>
          <w:rFonts w:ascii="Calibri" w:hAnsi="Calibri" w:cs="Calibri"/>
          <w:sz w:val="24"/>
          <w:szCs w:val="24"/>
        </w:rPr>
        <w:t>?</w:t>
      </w:r>
      <w:r w:rsidR="00BA11FA" w:rsidRPr="008D246C">
        <w:rPr>
          <w:rFonts w:ascii="Calibri" w:hAnsi="Calibri" w:cs="Calibri"/>
          <w:sz w:val="24"/>
          <w:szCs w:val="24"/>
        </w:rPr>
        <w:t xml:space="preserve"> </w:t>
      </w:r>
    </w:p>
    <w:p w14:paraId="0D0B1D5E" w14:textId="77777777" w:rsidR="009518BA" w:rsidRPr="008D246C" w:rsidRDefault="00000000" w:rsidP="0025613D">
      <w:pPr>
        <w:pStyle w:val="Heading3"/>
        <w:spacing w:before="240"/>
        <w:rPr>
          <w:rFonts w:cs="Calibri"/>
          <w:szCs w:val="24"/>
        </w:rPr>
      </w:pPr>
      <w:r w:rsidRPr="008D246C">
        <w:rPr>
          <w:rFonts w:cs="Calibri"/>
          <w:szCs w:val="24"/>
        </w:rPr>
        <w:t>Coffin of Neskhons</w:t>
      </w:r>
    </w:p>
    <w:p w14:paraId="05EF123C" w14:textId="7D86E9A2" w:rsidR="00320B17" w:rsidRDefault="00000000" w:rsidP="0025613D">
      <w:pPr>
        <w:spacing w:before="240" w:line="240" w:lineRule="auto"/>
        <w:rPr>
          <w:rFonts w:ascii="Calibri" w:hAnsi="Calibri" w:cs="Calibri"/>
          <w:sz w:val="24"/>
          <w:szCs w:val="24"/>
        </w:rPr>
      </w:pPr>
      <w:r w:rsidRPr="008D246C">
        <w:rPr>
          <w:rFonts w:ascii="Calibri" w:hAnsi="Calibri" w:cs="Calibri"/>
          <w:sz w:val="24"/>
          <w:szCs w:val="24"/>
        </w:rPr>
        <w:t>What do you notice about the coffin? What shapes and images are included</w:t>
      </w:r>
      <w:r w:rsidR="00B126B3" w:rsidRPr="008D246C">
        <w:rPr>
          <w:rFonts w:ascii="Calibri" w:hAnsi="Calibri" w:cs="Calibri"/>
          <w:sz w:val="24"/>
          <w:szCs w:val="24"/>
        </w:rPr>
        <w:t xml:space="preserve"> in the coffin</w:t>
      </w:r>
      <w:r w:rsidRPr="008D246C">
        <w:rPr>
          <w:rFonts w:ascii="Calibri" w:hAnsi="Calibri" w:cs="Calibri"/>
          <w:sz w:val="24"/>
          <w:szCs w:val="24"/>
        </w:rPr>
        <w:t>?</w:t>
      </w:r>
      <w:r w:rsidR="005F7F9E" w:rsidRPr="008D246C">
        <w:rPr>
          <w:rFonts w:ascii="Calibri" w:hAnsi="Calibri" w:cs="Calibri"/>
          <w:sz w:val="24"/>
          <w:szCs w:val="24"/>
        </w:rPr>
        <w:t xml:space="preserve"> Point out the presence of the many gods and goddesses</w:t>
      </w:r>
      <w:r w:rsidR="00B126B3" w:rsidRPr="008D246C">
        <w:rPr>
          <w:rFonts w:ascii="Calibri" w:hAnsi="Calibri" w:cs="Calibri"/>
          <w:sz w:val="24"/>
          <w:szCs w:val="24"/>
        </w:rPr>
        <w:t xml:space="preserve"> represented</w:t>
      </w:r>
      <w:r w:rsidR="004D46C4" w:rsidRPr="008D246C">
        <w:rPr>
          <w:rFonts w:ascii="Calibri" w:hAnsi="Calibri" w:cs="Calibri"/>
          <w:sz w:val="24"/>
          <w:szCs w:val="24"/>
        </w:rPr>
        <w:t xml:space="preserve"> on the coffin</w:t>
      </w:r>
      <w:r w:rsidR="005F7F9E" w:rsidRPr="008D246C">
        <w:rPr>
          <w:rFonts w:ascii="Calibri" w:hAnsi="Calibri" w:cs="Calibri"/>
          <w:sz w:val="24"/>
          <w:szCs w:val="24"/>
        </w:rPr>
        <w:t>. Are there any</w:t>
      </w:r>
      <w:r w:rsidR="004D46C4" w:rsidRPr="008D246C">
        <w:rPr>
          <w:rFonts w:ascii="Calibri" w:hAnsi="Calibri" w:cs="Calibri"/>
          <w:sz w:val="24"/>
          <w:szCs w:val="24"/>
        </w:rPr>
        <w:t xml:space="preserve"> gods or goddesses</w:t>
      </w:r>
      <w:r w:rsidR="005F7F9E" w:rsidRPr="008D246C">
        <w:rPr>
          <w:rFonts w:ascii="Calibri" w:hAnsi="Calibri" w:cs="Calibri"/>
          <w:sz w:val="24"/>
          <w:szCs w:val="24"/>
        </w:rPr>
        <w:t xml:space="preserve"> that</w:t>
      </w:r>
      <w:r w:rsidR="004D46C4" w:rsidRPr="008D246C">
        <w:rPr>
          <w:rFonts w:ascii="Calibri" w:hAnsi="Calibri" w:cs="Calibri"/>
          <w:sz w:val="24"/>
          <w:szCs w:val="24"/>
        </w:rPr>
        <w:t xml:space="preserve"> the</w:t>
      </w:r>
      <w:r w:rsidR="005F7F9E" w:rsidRPr="008D246C">
        <w:rPr>
          <w:rFonts w:ascii="Calibri" w:hAnsi="Calibri" w:cs="Calibri"/>
          <w:sz w:val="24"/>
          <w:szCs w:val="24"/>
        </w:rPr>
        <w:t xml:space="preserve"> students recognize from previous areas of the hall?</w:t>
      </w:r>
    </w:p>
    <w:p w14:paraId="3F9B4C82" w14:textId="6C7393C5" w:rsidR="009518BA" w:rsidRPr="003202BE" w:rsidRDefault="00000000" w:rsidP="003202BE">
      <w:pPr>
        <w:rPr>
          <w:rFonts w:cstheme="minorHAnsi"/>
          <w:b/>
          <w:bCs/>
          <w:color w:val="C00000"/>
          <w:sz w:val="28"/>
          <w:szCs w:val="28"/>
        </w:rPr>
      </w:pPr>
      <w:r w:rsidRPr="003202BE">
        <w:rPr>
          <w:rFonts w:cstheme="minorHAnsi"/>
          <w:b/>
          <w:bCs/>
          <w:color w:val="C00000"/>
          <w:sz w:val="28"/>
          <w:szCs w:val="28"/>
        </w:rPr>
        <w:t>Old Kingdom Room</w:t>
      </w:r>
    </w:p>
    <w:p w14:paraId="5313CD3E" w14:textId="6EF2C956" w:rsidR="00637F9E" w:rsidRPr="008D246C" w:rsidRDefault="00000000" w:rsidP="0025613D">
      <w:pPr>
        <w:spacing w:before="240" w:line="240" w:lineRule="auto"/>
        <w:rPr>
          <w:rFonts w:ascii="Calibri" w:hAnsi="Calibri" w:cs="Calibri"/>
          <w:strike/>
          <w:sz w:val="24"/>
          <w:szCs w:val="24"/>
        </w:rPr>
      </w:pPr>
      <w:r w:rsidRPr="008D246C">
        <w:rPr>
          <w:rFonts w:ascii="Calibri" w:hAnsi="Calibri" w:cs="Calibri"/>
          <w:sz w:val="24"/>
          <w:szCs w:val="24"/>
        </w:rPr>
        <w:t xml:space="preserve">Exiting Neskhons Room to the left, you will enter the room representing </w:t>
      </w:r>
      <w:r w:rsidR="00447EEE" w:rsidRPr="008D246C">
        <w:rPr>
          <w:rFonts w:ascii="Calibri" w:hAnsi="Calibri" w:cs="Calibri"/>
          <w:sz w:val="24"/>
          <w:szCs w:val="24"/>
        </w:rPr>
        <w:t>the Old Kingdom</w:t>
      </w:r>
      <w:r w:rsidR="00C64066" w:rsidRPr="008D246C">
        <w:rPr>
          <w:rFonts w:ascii="Calibri" w:hAnsi="Calibri" w:cs="Calibri"/>
          <w:sz w:val="24"/>
          <w:szCs w:val="24"/>
        </w:rPr>
        <w:t xml:space="preserve"> Period</w:t>
      </w:r>
      <w:r w:rsidR="00447EEE" w:rsidRPr="008D246C">
        <w:rPr>
          <w:rFonts w:ascii="Calibri" w:hAnsi="Calibri" w:cs="Calibri"/>
          <w:sz w:val="24"/>
          <w:szCs w:val="24"/>
        </w:rPr>
        <w:t xml:space="preserve">. </w:t>
      </w:r>
    </w:p>
    <w:p w14:paraId="5B0D595D" w14:textId="42DA6AED" w:rsidR="00791E5D" w:rsidRPr="008D246C" w:rsidRDefault="00000000" w:rsidP="0025613D">
      <w:pPr>
        <w:pStyle w:val="Heading3"/>
        <w:spacing w:before="240"/>
        <w:rPr>
          <w:rFonts w:eastAsia="Calibri" w:cs="Calibri"/>
          <w:szCs w:val="24"/>
        </w:rPr>
      </w:pPr>
      <w:r w:rsidRPr="008D246C">
        <w:rPr>
          <w:rStyle w:val="Heading4Char"/>
          <w:rFonts w:ascii="Calibri" w:eastAsia="Calibri" w:hAnsi="Calibri" w:cs="Calibri"/>
          <w:i w:val="0"/>
          <w:iCs w:val="0"/>
          <w:color w:val="303030"/>
          <w:szCs w:val="24"/>
        </w:rPr>
        <w:t>The Old Kingdom</w:t>
      </w:r>
      <w:r w:rsidR="00C64066" w:rsidRPr="008D246C">
        <w:rPr>
          <w:rStyle w:val="Heading4Char"/>
          <w:rFonts w:ascii="Calibri" w:eastAsia="Calibri" w:hAnsi="Calibri" w:cs="Calibri"/>
          <w:i w:val="0"/>
          <w:iCs w:val="0"/>
          <w:color w:val="303030"/>
          <w:szCs w:val="24"/>
        </w:rPr>
        <w:t xml:space="preserve"> - Dynasties 3 – 6, 2682 – 2181 BC (Text Panel)</w:t>
      </w:r>
    </w:p>
    <w:p w14:paraId="30526A5B" w14:textId="72B10115" w:rsidR="00791E5D"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As you enter the room, ask the students to look at the map on the text panel</w:t>
      </w:r>
      <w:r w:rsidR="00C64066" w:rsidRPr="008D246C">
        <w:rPr>
          <w:rFonts w:ascii="Calibri" w:hAnsi="Calibri" w:cs="Calibri"/>
          <w:sz w:val="24"/>
          <w:szCs w:val="24"/>
        </w:rPr>
        <w:t xml:space="preserve"> to your right</w:t>
      </w:r>
      <w:r w:rsidRPr="008D246C">
        <w:rPr>
          <w:rFonts w:ascii="Calibri" w:hAnsi="Calibri" w:cs="Calibri"/>
          <w:sz w:val="24"/>
          <w:szCs w:val="24"/>
        </w:rPr>
        <w:t>. Is Lower Egypt a</w:t>
      </w:r>
      <w:r w:rsidR="00C64066" w:rsidRPr="008D246C">
        <w:rPr>
          <w:rFonts w:ascii="Calibri" w:hAnsi="Calibri" w:cs="Calibri"/>
          <w:sz w:val="24"/>
          <w:szCs w:val="24"/>
        </w:rPr>
        <w:t xml:space="preserve">bove (north) </w:t>
      </w:r>
      <w:r w:rsidRPr="008D246C">
        <w:rPr>
          <w:rFonts w:ascii="Calibri" w:hAnsi="Calibri" w:cs="Calibri"/>
          <w:sz w:val="24"/>
          <w:szCs w:val="24"/>
        </w:rPr>
        <w:t xml:space="preserve">Upper Egypt or </w:t>
      </w:r>
      <w:r w:rsidR="00C64066" w:rsidRPr="008D246C">
        <w:rPr>
          <w:rFonts w:ascii="Calibri" w:hAnsi="Calibri" w:cs="Calibri"/>
          <w:sz w:val="24"/>
          <w:szCs w:val="24"/>
        </w:rPr>
        <w:t xml:space="preserve">below (south) </w:t>
      </w:r>
      <w:r w:rsidRPr="008D246C">
        <w:rPr>
          <w:rFonts w:ascii="Calibri" w:hAnsi="Calibri" w:cs="Calibri"/>
          <w:sz w:val="24"/>
          <w:szCs w:val="24"/>
        </w:rPr>
        <w:t>Upper Egypt?</w:t>
      </w:r>
    </w:p>
    <w:p w14:paraId="3CB86292" w14:textId="2638A420" w:rsidR="00F32C7C"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 xml:space="preserve">Explain to the students that the areas called </w:t>
      </w:r>
      <w:r w:rsidR="00DF2FED" w:rsidRPr="008D246C">
        <w:rPr>
          <w:rFonts w:ascii="Calibri" w:hAnsi="Calibri" w:cs="Calibri"/>
          <w:sz w:val="24"/>
          <w:szCs w:val="24"/>
        </w:rPr>
        <w:t>U</w:t>
      </w:r>
      <w:r w:rsidRPr="008D246C">
        <w:rPr>
          <w:rFonts w:ascii="Calibri" w:hAnsi="Calibri" w:cs="Calibri"/>
          <w:sz w:val="24"/>
          <w:szCs w:val="24"/>
        </w:rPr>
        <w:t xml:space="preserve">pper and </w:t>
      </w:r>
      <w:r w:rsidR="00DF2FED" w:rsidRPr="008D246C">
        <w:rPr>
          <w:rFonts w:ascii="Calibri" w:hAnsi="Calibri" w:cs="Calibri"/>
          <w:sz w:val="24"/>
          <w:szCs w:val="24"/>
        </w:rPr>
        <w:t>L</w:t>
      </w:r>
      <w:r w:rsidRPr="008D246C">
        <w:rPr>
          <w:rFonts w:ascii="Calibri" w:hAnsi="Calibri" w:cs="Calibri"/>
          <w:sz w:val="24"/>
          <w:szCs w:val="24"/>
        </w:rPr>
        <w:t xml:space="preserve">ower Egypt are opposite of what we would </w:t>
      </w:r>
      <w:r w:rsidR="00D25C2F" w:rsidRPr="008D246C">
        <w:rPr>
          <w:rFonts w:ascii="Calibri" w:hAnsi="Calibri" w:cs="Calibri"/>
          <w:sz w:val="24"/>
          <w:szCs w:val="24"/>
        </w:rPr>
        <w:t>expect</w:t>
      </w:r>
      <w:r w:rsidRPr="008D246C">
        <w:rPr>
          <w:rFonts w:ascii="Calibri" w:hAnsi="Calibri" w:cs="Calibri"/>
          <w:sz w:val="24"/>
          <w:szCs w:val="24"/>
        </w:rPr>
        <w:t xml:space="preserve"> because they </w:t>
      </w:r>
      <w:r w:rsidR="00DF2FED" w:rsidRPr="008D246C">
        <w:rPr>
          <w:rFonts w:ascii="Calibri" w:hAnsi="Calibri" w:cs="Calibri"/>
          <w:sz w:val="24"/>
          <w:szCs w:val="24"/>
        </w:rPr>
        <w:t>were named</w:t>
      </w:r>
      <w:r w:rsidRPr="008D246C">
        <w:rPr>
          <w:rFonts w:ascii="Calibri" w:hAnsi="Calibri" w:cs="Calibri"/>
          <w:sz w:val="24"/>
          <w:szCs w:val="24"/>
        </w:rPr>
        <w:t xml:space="preserve"> based on the flow of the Nile River. The Nile flows from south to north o</w:t>
      </w:r>
      <w:r w:rsidR="00D25C2F" w:rsidRPr="008D246C">
        <w:rPr>
          <w:rFonts w:ascii="Calibri" w:hAnsi="Calibri" w:cs="Calibri"/>
          <w:sz w:val="24"/>
          <w:szCs w:val="24"/>
        </w:rPr>
        <w:t>r</w:t>
      </w:r>
      <w:r w:rsidRPr="008D246C">
        <w:rPr>
          <w:rFonts w:ascii="Calibri" w:hAnsi="Calibri" w:cs="Calibri"/>
          <w:sz w:val="24"/>
          <w:szCs w:val="24"/>
        </w:rPr>
        <w:t xml:space="preserve"> from the bottom to the top</w:t>
      </w:r>
      <w:r w:rsidR="00D25C2F" w:rsidRPr="008D246C">
        <w:rPr>
          <w:rFonts w:ascii="Calibri" w:hAnsi="Calibri" w:cs="Calibri"/>
          <w:sz w:val="24"/>
          <w:szCs w:val="24"/>
        </w:rPr>
        <w:t>.</w:t>
      </w:r>
    </w:p>
    <w:p w14:paraId="08AA46DF" w14:textId="461DD112" w:rsidR="00E00557"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 xml:space="preserve">Point out the city of Memphis. Explain that Memphis was once a thriving metropolis. Ask the students if they know of another city by that same name. Explain that there are </w:t>
      </w:r>
      <w:r w:rsidR="00DF2FED" w:rsidRPr="008D246C">
        <w:rPr>
          <w:rFonts w:ascii="Calibri" w:hAnsi="Calibri" w:cs="Calibri"/>
          <w:sz w:val="24"/>
          <w:szCs w:val="24"/>
        </w:rPr>
        <w:t>many</w:t>
      </w:r>
      <w:r w:rsidRPr="008D246C">
        <w:rPr>
          <w:rFonts w:ascii="Calibri" w:hAnsi="Calibri" w:cs="Calibri"/>
          <w:sz w:val="24"/>
          <w:szCs w:val="24"/>
        </w:rPr>
        <w:t xml:space="preserve"> examples of Egyptian culture in the United States. </w:t>
      </w:r>
    </w:p>
    <w:p w14:paraId="00EA8512" w14:textId="438802C2" w:rsidR="00310F4E" w:rsidRPr="008D246C" w:rsidRDefault="00000000" w:rsidP="0025613D">
      <w:pPr>
        <w:spacing w:before="240" w:after="0" w:line="240" w:lineRule="auto"/>
        <w:rPr>
          <w:rFonts w:ascii="Calibri" w:hAnsi="Calibri" w:cs="Calibri"/>
          <w:b/>
          <w:sz w:val="24"/>
          <w:szCs w:val="24"/>
        </w:rPr>
      </w:pPr>
      <w:r w:rsidRPr="008D246C">
        <w:rPr>
          <w:rFonts w:ascii="Calibri" w:hAnsi="Calibri" w:cs="Calibri"/>
          <w:b/>
          <w:sz w:val="24"/>
          <w:szCs w:val="24"/>
        </w:rPr>
        <w:t>Food and Drink for the Tomb</w:t>
      </w:r>
    </w:p>
    <w:p w14:paraId="53DEAA83" w14:textId="38BE9389" w:rsidR="00310F4E" w:rsidRPr="008D246C" w:rsidRDefault="00000000" w:rsidP="0025613D">
      <w:pPr>
        <w:spacing w:before="240" w:after="0" w:line="240" w:lineRule="auto"/>
        <w:rPr>
          <w:rFonts w:ascii="Calibri" w:hAnsi="Calibri" w:cs="Calibri"/>
          <w:b/>
          <w:sz w:val="24"/>
          <w:szCs w:val="24"/>
        </w:rPr>
      </w:pPr>
      <w:r w:rsidRPr="008D246C">
        <w:rPr>
          <w:rFonts w:ascii="Calibri" w:hAnsi="Calibri" w:cs="Calibri"/>
          <w:sz w:val="24"/>
          <w:szCs w:val="24"/>
        </w:rPr>
        <w:t>Locate the case in the middle right of the room. Explain that ancient Egyptians stocked tombs with clothing, furniture, and even mummified food to ensure co</w:t>
      </w:r>
      <w:r w:rsidR="00717664" w:rsidRPr="008D246C">
        <w:rPr>
          <w:rFonts w:ascii="Calibri" w:hAnsi="Calibri" w:cs="Calibri"/>
          <w:sz w:val="24"/>
          <w:szCs w:val="24"/>
        </w:rPr>
        <w:t>mfort and happiness in the afterlife</w:t>
      </w:r>
      <w:r w:rsidRPr="008D246C">
        <w:rPr>
          <w:rFonts w:ascii="Calibri" w:hAnsi="Calibri" w:cs="Calibri"/>
          <w:sz w:val="24"/>
          <w:szCs w:val="24"/>
        </w:rPr>
        <w:t>.</w:t>
      </w:r>
      <w:r w:rsidR="00717664" w:rsidRPr="008D246C">
        <w:rPr>
          <w:rFonts w:ascii="Calibri" w:hAnsi="Calibri" w:cs="Calibri"/>
          <w:sz w:val="24"/>
          <w:szCs w:val="24"/>
        </w:rPr>
        <w:t xml:space="preserve"> Locate the artifact labeled</w:t>
      </w:r>
      <w:r w:rsidRPr="008D246C">
        <w:rPr>
          <w:rFonts w:ascii="Calibri" w:hAnsi="Calibri" w:cs="Calibri"/>
          <w:sz w:val="24"/>
          <w:szCs w:val="24"/>
        </w:rPr>
        <w:t xml:space="preserve"> “case for a food offering</w:t>
      </w:r>
      <w:r w:rsidR="00717664" w:rsidRPr="008D246C">
        <w:rPr>
          <w:rFonts w:ascii="Calibri" w:hAnsi="Calibri" w:cs="Calibri"/>
          <w:sz w:val="24"/>
          <w:szCs w:val="24"/>
        </w:rPr>
        <w:t>.</w:t>
      </w:r>
      <w:r w:rsidRPr="008D246C">
        <w:rPr>
          <w:rFonts w:ascii="Calibri" w:hAnsi="Calibri" w:cs="Calibri"/>
          <w:sz w:val="24"/>
          <w:szCs w:val="24"/>
        </w:rPr>
        <w:t xml:space="preserve">” </w:t>
      </w:r>
      <w:r w:rsidR="00717664" w:rsidRPr="008D246C">
        <w:rPr>
          <w:rFonts w:ascii="Calibri" w:hAnsi="Calibri" w:cs="Calibri"/>
          <w:sz w:val="24"/>
          <w:szCs w:val="24"/>
        </w:rPr>
        <w:t xml:space="preserve">Explain that this case </w:t>
      </w:r>
      <w:r w:rsidRPr="008D246C">
        <w:rPr>
          <w:rFonts w:ascii="Calibri" w:hAnsi="Calibri" w:cs="Calibri"/>
          <w:sz w:val="24"/>
          <w:szCs w:val="24"/>
        </w:rPr>
        <w:t>once contained mummified meat</w:t>
      </w:r>
      <w:r w:rsidR="00717664" w:rsidRPr="008D246C">
        <w:rPr>
          <w:rFonts w:ascii="Calibri" w:hAnsi="Calibri" w:cs="Calibri"/>
          <w:sz w:val="24"/>
          <w:szCs w:val="24"/>
        </w:rPr>
        <w:t xml:space="preserve"> meant</w:t>
      </w:r>
      <w:r w:rsidRPr="008D246C">
        <w:rPr>
          <w:rFonts w:ascii="Calibri" w:hAnsi="Calibri" w:cs="Calibri"/>
          <w:sz w:val="24"/>
          <w:szCs w:val="24"/>
        </w:rPr>
        <w:t xml:space="preserve"> to provide a meal in the afterlife. Ask the students if they can guess what kind of meat the container held based on its shape. What food would they want if they had to pick meals for their tombs?</w:t>
      </w:r>
    </w:p>
    <w:p w14:paraId="076D8599" w14:textId="5EE90057" w:rsidR="00447EEE" w:rsidRPr="008D246C" w:rsidRDefault="00000000" w:rsidP="0025613D">
      <w:pPr>
        <w:pStyle w:val="Heading2"/>
        <w:spacing w:before="240"/>
        <w:rPr>
          <w:rFonts w:cs="Calibri"/>
        </w:rPr>
      </w:pPr>
      <w:r w:rsidRPr="008D246C">
        <w:rPr>
          <w:rFonts w:cs="Calibri"/>
        </w:rPr>
        <w:lastRenderedPageBreak/>
        <w:t xml:space="preserve">Middle and New Kingdom </w:t>
      </w:r>
      <w:r w:rsidR="006D5260" w:rsidRPr="008D246C">
        <w:rPr>
          <w:rFonts w:cs="Calibri"/>
        </w:rPr>
        <w:t>Rooms</w:t>
      </w:r>
    </w:p>
    <w:p w14:paraId="5B3C1F5C" w14:textId="6460DE97" w:rsidR="009A762E"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 xml:space="preserve">The </w:t>
      </w:r>
      <w:r w:rsidR="0072403F" w:rsidRPr="008D246C">
        <w:rPr>
          <w:rFonts w:ascii="Calibri" w:hAnsi="Calibri" w:cs="Calibri"/>
          <w:sz w:val="24"/>
          <w:szCs w:val="24"/>
        </w:rPr>
        <w:t>two rooms</w:t>
      </w:r>
      <w:r w:rsidR="00C33FD0" w:rsidRPr="008D246C">
        <w:rPr>
          <w:rFonts w:ascii="Calibri" w:hAnsi="Calibri" w:cs="Calibri"/>
          <w:sz w:val="24"/>
          <w:szCs w:val="24"/>
        </w:rPr>
        <w:t xml:space="preserve"> directly ahead</w:t>
      </w:r>
      <w:r w:rsidR="0072403F" w:rsidRPr="008D246C">
        <w:rPr>
          <w:rFonts w:ascii="Calibri" w:hAnsi="Calibri" w:cs="Calibri"/>
          <w:sz w:val="24"/>
          <w:szCs w:val="24"/>
        </w:rPr>
        <w:t xml:space="preserve"> contain artifacts from</w:t>
      </w:r>
      <w:r w:rsidRPr="008D246C">
        <w:rPr>
          <w:rFonts w:ascii="Calibri" w:hAnsi="Calibri" w:cs="Calibri"/>
          <w:sz w:val="24"/>
          <w:szCs w:val="24"/>
        </w:rPr>
        <w:t xml:space="preserve"> the Middle Kingdom and the New Kingdom</w:t>
      </w:r>
      <w:r w:rsidR="00DF2FED" w:rsidRPr="008D246C">
        <w:rPr>
          <w:rFonts w:ascii="Calibri" w:hAnsi="Calibri" w:cs="Calibri"/>
          <w:sz w:val="24"/>
          <w:szCs w:val="24"/>
        </w:rPr>
        <w:t xml:space="preserve"> Periods</w:t>
      </w:r>
      <w:r w:rsidR="0072403F" w:rsidRPr="008D246C">
        <w:rPr>
          <w:rFonts w:ascii="Calibri" w:hAnsi="Calibri" w:cs="Calibri"/>
          <w:sz w:val="24"/>
          <w:szCs w:val="24"/>
        </w:rPr>
        <w:t xml:space="preserve">. Allow </w:t>
      </w:r>
      <w:r w:rsidRPr="008D246C">
        <w:rPr>
          <w:rFonts w:ascii="Calibri" w:hAnsi="Calibri" w:cs="Calibri"/>
          <w:sz w:val="24"/>
          <w:szCs w:val="24"/>
        </w:rPr>
        <w:t xml:space="preserve">students </w:t>
      </w:r>
      <w:r w:rsidR="0072403F" w:rsidRPr="008D246C">
        <w:rPr>
          <w:rFonts w:ascii="Calibri" w:hAnsi="Calibri" w:cs="Calibri"/>
          <w:sz w:val="24"/>
          <w:szCs w:val="24"/>
        </w:rPr>
        <w:t xml:space="preserve">to </w:t>
      </w:r>
      <w:r w:rsidRPr="008D246C">
        <w:rPr>
          <w:rFonts w:ascii="Calibri" w:hAnsi="Calibri" w:cs="Calibri"/>
          <w:sz w:val="24"/>
          <w:szCs w:val="24"/>
        </w:rPr>
        <w:t>e</w:t>
      </w:r>
      <w:r w:rsidR="0072403F" w:rsidRPr="008D246C">
        <w:rPr>
          <w:rFonts w:ascii="Calibri" w:hAnsi="Calibri" w:cs="Calibri"/>
          <w:sz w:val="24"/>
          <w:szCs w:val="24"/>
        </w:rPr>
        <w:t>xplore these rooms</w:t>
      </w:r>
      <w:r w:rsidRPr="008D246C">
        <w:rPr>
          <w:rFonts w:ascii="Calibri" w:hAnsi="Calibri" w:cs="Calibri"/>
          <w:sz w:val="24"/>
          <w:szCs w:val="24"/>
        </w:rPr>
        <w:t xml:space="preserve"> and choose t</w:t>
      </w:r>
      <w:r w:rsidR="0072403F" w:rsidRPr="008D246C">
        <w:rPr>
          <w:rFonts w:ascii="Calibri" w:hAnsi="Calibri" w:cs="Calibri"/>
          <w:sz w:val="24"/>
          <w:szCs w:val="24"/>
        </w:rPr>
        <w:t>heir favorite artifact</w:t>
      </w:r>
      <w:r w:rsidR="00C33FD0" w:rsidRPr="008D246C">
        <w:rPr>
          <w:rFonts w:ascii="Calibri" w:hAnsi="Calibri" w:cs="Calibri"/>
          <w:sz w:val="24"/>
          <w:szCs w:val="24"/>
        </w:rPr>
        <w:t>s</w:t>
      </w:r>
      <w:r w:rsidR="0072403F" w:rsidRPr="008D246C">
        <w:rPr>
          <w:rFonts w:ascii="Calibri" w:hAnsi="Calibri" w:cs="Calibri"/>
          <w:sz w:val="24"/>
          <w:szCs w:val="24"/>
        </w:rPr>
        <w:t>. Ask the students</w:t>
      </w:r>
      <w:r w:rsidRPr="008D246C">
        <w:rPr>
          <w:rFonts w:ascii="Calibri" w:hAnsi="Calibri" w:cs="Calibri"/>
          <w:sz w:val="24"/>
          <w:szCs w:val="24"/>
        </w:rPr>
        <w:t xml:space="preserve"> to</w:t>
      </w:r>
      <w:r w:rsidR="00DF2FED" w:rsidRPr="008D246C">
        <w:rPr>
          <w:rFonts w:ascii="Calibri" w:hAnsi="Calibri" w:cs="Calibri"/>
          <w:sz w:val="24"/>
          <w:szCs w:val="24"/>
        </w:rPr>
        <w:t xml:space="preserve"> </w:t>
      </w:r>
      <w:r w:rsidRPr="008D246C">
        <w:rPr>
          <w:rFonts w:ascii="Calibri" w:hAnsi="Calibri" w:cs="Calibri"/>
          <w:sz w:val="24"/>
          <w:szCs w:val="24"/>
        </w:rPr>
        <w:t>explain why</w:t>
      </w:r>
      <w:r w:rsidR="0072403F" w:rsidRPr="008D246C">
        <w:rPr>
          <w:rFonts w:ascii="Calibri" w:hAnsi="Calibri" w:cs="Calibri"/>
          <w:sz w:val="24"/>
          <w:szCs w:val="24"/>
        </w:rPr>
        <w:t xml:space="preserve"> they chose their favorites. </w:t>
      </w:r>
    </w:p>
    <w:p w14:paraId="689CE5CD" w14:textId="2F3ED44B" w:rsidR="00447EEE"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Explain</w:t>
      </w:r>
      <w:r w:rsidR="009A762E" w:rsidRPr="008D246C">
        <w:rPr>
          <w:rFonts w:ascii="Calibri" w:hAnsi="Calibri" w:cs="Calibri"/>
          <w:sz w:val="24"/>
          <w:szCs w:val="24"/>
        </w:rPr>
        <w:t xml:space="preserve"> </w:t>
      </w:r>
      <w:r w:rsidRPr="008D246C">
        <w:rPr>
          <w:rFonts w:ascii="Calibri" w:hAnsi="Calibri" w:cs="Calibri"/>
          <w:sz w:val="24"/>
          <w:szCs w:val="24"/>
        </w:rPr>
        <w:t xml:space="preserve">that </w:t>
      </w:r>
      <w:r w:rsidR="00DC17D5" w:rsidRPr="008D246C">
        <w:rPr>
          <w:rFonts w:ascii="Calibri" w:hAnsi="Calibri" w:cs="Calibri"/>
          <w:sz w:val="24"/>
          <w:szCs w:val="24"/>
        </w:rPr>
        <w:t xml:space="preserve">archaeologists working in Egypt discovered many of these artifacts in tombs. Go on to explain that these artifacts provide </w:t>
      </w:r>
      <w:r w:rsidR="009A762E" w:rsidRPr="008D246C">
        <w:rPr>
          <w:rFonts w:ascii="Calibri" w:hAnsi="Calibri" w:cs="Calibri"/>
          <w:sz w:val="24"/>
          <w:szCs w:val="24"/>
        </w:rPr>
        <w:t xml:space="preserve">clues to </w:t>
      </w:r>
      <w:r w:rsidRPr="008D246C">
        <w:rPr>
          <w:rFonts w:ascii="Calibri" w:hAnsi="Calibri" w:cs="Calibri"/>
          <w:sz w:val="24"/>
          <w:szCs w:val="24"/>
        </w:rPr>
        <w:t xml:space="preserve">how </w:t>
      </w:r>
      <w:r w:rsidR="00DC17D5" w:rsidRPr="008D246C">
        <w:rPr>
          <w:rFonts w:ascii="Calibri" w:hAnsi="Calibri" w:cs="Calibri"/>
          <w:sz w:val="24"/>
          <w:szCs w:val="24"/>
        </w:rPr>
        <w:t xml:space="preserve">the </w:t>
      </w:r>
      <w:r w:rsidRPr="008D246C">
        <w:rPr>
          <w:rFonts w:ascii="Calibri" w:hAnsi="Calibri" w:cs="Calibri"/>
          <w:sz w:val="24"/>
          <w:szCs w:val="24"/>
        </w:rPr>
        <w:t>a</w:t>
      </w:r>
      <w:r w:rsidR="00DC17D5" w:rsidRPr="008D246C">
        <w:rPr>
          <w:rFonts w:ascii="Calibri" w:hAnsi="Calibri" w:cs="Calibri"/>
          <w:sz w:val="24"/>
          <w:szCs w:val="24"/>
        </w:rPr>
        <w:t>ncient Egyptians</w:t>
      </w:r>
      <w:r w:rsidRPr="008D246C">
        <w:rPr>
          <w:rFonts w:ascii="Calibri" w:hAnsi="Calibri" w:cs="Calibri"/>
          <w:sz w:val="24"/>
          <w:szCs w:val="24"/>
        </w:rPr>
        <w:t xml:space="preserve"> lived.</w:t>
      </w:r>
    </w:p>
    <w:p w14:paraId="3D412A4B" w14:textId="3229BE4A" w:rsidR="006D5260" w:rsidRPr="008D246C" w:rsidRDefault="00000000" w:rsidP="0025613D">
      <w:pPr>
        <w:pStyle w:val="Heading2"/>
        <w:spacing w:before="240"/>
        <w:rPr>
          <w:rFonts w:cs="Calibri"/>
        </w:rPr>
      </w:pPr>
      <w:bookmarkStart w:id="5" w:name="_Hlk175566525"/>
      <w:r w:rsidRPr="008D246C">
        <w:rPr>
          <w:rFonts w:cs="Calibri"/>
        </w:rPr>
        <w:t>Coffin Room</w:t>
      </w:r>
    </w:p>
    <w:p w14:paraId="2CB613E5" w14:textId="74779398" w:rsidR="009650BD"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Note: You may skip this room if you do not want your students to see the mummies.</w:t>
      </w:r>
    </w:p>
    <w:p w14:paraId="31812308" w14:textId="3BE46DA8" w:rsidR="00452877" w:rsidRPr="008D246C" w:rsidRDefault="00742891" w:rsidP="0025613D">
      <w:pPr>
        <w:spacing w:before="240" w:line="240" w:lineRule="auto"/>
        <w:rPr>
          <w:rFonts w:ascii="Calibri" w:hAnsi="Calibri" w:cs="Calibri"/>
          <w:sz w:val="24"/>
          <w:szCs w:val="24"/>
        </w:rPr>
      </w:pPr>
      <w:r w:rsidRPr="008D246C">
        <w:rPr>
          <w:rFonts w:ascii="Calibri" w:hAnsi="Calibri" w:cs="Calibri"/>
          <w:sz w:val="24"/>
          <w:szCs w:val="24"/>
        </w:rPr>
        <w:t>E</w:t>
      </w:r>
      <w:r>
        <w:rPr>
          <w:rFonts w:ascii="Calibri" w:hAnsi="Calibri" w:cs="Calibri"/>
          <w:sz w:val="24"/>
          <w:szCs w:val="24"/>
        </w:rPr>
        <w:t>nter</w:t>
      </w:r>
      <w:r w:rsidRPr="008D246C">
        <w:rPr>
          <w:rFonts w:ascii="Calibri" w:hAnsi="Calibri" w:cs="Calibri"/>
          <w:sz w:val="24"/>
          <w:szCs w:val="24"/>
        </w:rPr>
        <w:t xml:space="preserve"> the large center room </w:t>
      </w:r>
      <w:r>
        <w:rPr>
          <w:rFonts w:ascii="Calibri" w:hAnsi="Calibri" w:cs="Calibri"/>
          <w:sz w:val="24"/>
          <w:szCs w:val="24"/>
        </w:rPr>
        <w:t>containing several mummies and coffins</w:t>
      </w:r>
      <w:r w:rsidRPr="008D246C">
        <w:rPr>
          <w:rFonts w:ascii="Calibri" w:hAnsi="Calibri" w:cs="Calibri"/>
          <w:sz w:val="24"/>
          <w:szCs w:val="24"/>
        </w:rPr>
        <w:t>.</w:t>
      </w:r>
    </w:p>
    <w:p w14:paraId="3327A9F9" w14:textId="0E4166B1" w:rsidR="00447EEE" w:rsidRPr="008D246C" w:rsidRDefault="00000000" w:rsidP="0025613D">
      <w:pPr>
        <w:pStyle w:val="Heading3"/>
        <w:spacing w:before="240"/>
        <w:rPr>
          <w:rFonts w:cs="Calibri"/>
          <w:szCs w:val="24"/>
        </w:rPr>
      </w:pPr>
      <w:r w:rsidRPr="008D246C">
        <w:rPr>
          <w:rFonts w:cs="Calibri"/>
          <w:szCs w:val="24"/>
        </w:rPr>
        <w:t>Mummy of a Man</w:t>
      </w:r>
      <w:r w:rsidR="00452877" w:rsidRPr="008D246C">
        <w:rPr>
          <w:rFonts w:cs="Calibri"/>
          <w:szCs w:val="24"/>
        </w:rPr>
        <w:t xml:space="preserve"> </w:t>
      </w:r>
    </w:p>
    <w:p w14:paraId="783F5F3A" w14:textId="15147B6C" w:rsidR="00447EEE"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 xml:space="preserve">Gather the students around </w:t>
      </w:r>
      <w:r w:rsidR="009650BD" w:rsidRPr="008D246C">
        <w:rPr>
          <w:rFonts w:ascii="Calibri" w:hAnsi="Calibri" w:cs="Calibri"/>
          <w:sz w:val="24"/>
          <w:szCs w:val="24"/>
        </w:rPr>
        <w:t xml:space="preserve">the mummy </w:t>
      </w:r>
      <w:r w:rsidRPr="008D246C">
        <w:rPr>
          <w:rFonts w:ascii="Calibri" w:hAnsi="Calibri" w:cs="Calibri"/>
          <w:sz w:val="24"/>
          <w:szCs w:val="24"/>
        </w:rPr>
        <w:t xml:space="preserve">in the middle of the room. </w:t>
      </w:r>
      <w:r w:rsidR="009650BD" w:rsidRPr="008D246C">
        <w:rPr>
          <w:rFonts w:ascii="Calibri" w:hAnsi="Calibri" w:cs="Calibri"/>
          <w:sz w:val="24"/>
          <w:szCs w:val="24"/>
        </w:rPr>
        <w:t xml:space="preserve">Explain that </w:t>
      </w:r>
      <w:r w:rsidR="00604694" w:rsidRPr="008D246C">
        <w:rPr>
          <w:rFonts w:ascii="Calibri" w:hAnsi="Calibri" w:cs="Calibri"/>
          <w:sz w:val="24"/>
          <w:szCs w:val="24"/>
        </w:rPr>
        <w:t>because Egypt was fertile and prosperous, people came from many di</w:t>
      </w:r>
      <w:r w:rsidR="00DF4898" w:rsidRPr="008D246C">
        <w:rPr>
          <w:rFonts w:ascii="Calibri" w:hAnsi="Calibri" w:cs="Calibri"/>
          <w:sz w:val="24"/>
          <w:szCs w:val="24"/>
        </w:rPr>
        <w:t>fferent</w:t>
      </w:r>
      <w:r w:rsidR="009650BD" w:rsidRPr="008D246C">
        <w:rPr>
          <w:rFonts w:ascii="Calibri" w:hAnsi="Calibri" w:cs="Calibri"/>
          <w:sz w:val="24"/>
          <w:szCs w:val="24"/>
        </w:rPr>
        <w:t xml:space="preserve"> lands </w:t>
      </w:r>
      <w:r w:rsidR="00604694" w:rsidRPr="008D246C">
        <w:rPr>
          <w:rFonts w:ascii="Calibri" w:hAnsi="Calibri" w:cs="Calibri"/>
          <w:sz w:val="24"/>
          <w:szCs w:val="24"/>
        </w:rPr>
        <w:t xml:space="preserve">to trade and work </w:t>
      </w:r>
      <w:r w:rsidR="009650BD" w:rsidRPr="008D246C">
        <w:rPr>
          <w:rFonts w:ascii="Calibri" w:hAnsi="Calibri" w:cs="Calibri"/>
          <w:sz w:val="24"/>
          <w:szCs w:val="24"/>
        </w:rPr>
        <w:t xml:space="preserve">there. This particular mummy has </w:t>
      </w:r>
      <w:r w:rsidR="00604694" w:rsidRPr="008D246C">
        <w:rPr>
          <w:rFonts w:ascii="Calibri" w:hAnsi="Calibri" w:cs="Calibri"/>
          <w:sz w:val="24"/>
          <w:szCs w:val="24"/>
        </w:rPr>
        <w:t>Roman features</w:t>
      </w:r>
      <w:r w:rsidR="009650BD" w:rsidRPr="008D246C">
        <w:rPr>
          <w:rFonts w:ascii="Calibri" w:hAnsi="Calibri" w:cs="Calibri"/>
          <w:sz w:val="24"/>
          <w:szCs w:val="24"/>
        </w:rPr>
        <w:t xml:space="preserve"> and provides </w:t>
      </w:r>
      <w:r w:rsidR="00604694" w:rsidRPr="008D246C">
        <w:rPr>
          <w:rFonts w:ascii="Calibri" w:hAnsi="Calibri" w:cs="Calibri"/>
          <w:sz w:val="24"/>
          <w:szCs w:val="24"/>
        </w:rPr>
        <w:t>evidence of the diversity of culture</w:t>
      </w:r>
      <w:r w:rsidRPr="008D246C">
        <w:rPr>
          <w:rFonts w:ascii="Calibri" w:hAnsi="Calibri" w:cs="Calibri"/>
          <w:sz w:val="24"/>
          <w:szCs w:val="24"/>
        </w:rPr>
        <w:t xml:space="preserve"> in ancient Egypt</w:t>
      </w:r>
      <w:r w:rsidR="00604694" w:rsidRPr="008D246C">
        <w:rPr>
          <w:rFonts w:ascii="Calibri" w:hAnsi="Calibri" w:cs="Calibri"/>
          <w:sz w:val="24"/>
          <w:szCs w:val="24"/>
        </w:rPr>
        <w:t>.</w:t>
      </w:r>
      <w:r w:rsidR="009650BD" w:rsidRPr="008D246C">
        <w:rPr>
          <w:rFonts w:ascii="Calibri" w:hAnsi="Calibri" w:cs="Calibri"/>
          <w:sz w:val="24"/>
          <w:szCs w:val="24"/>
        </w:rPr>
        <w:t xml:space="preserve"> Invite</w:t>
      </w:r>
      <w:r w:rsidR="00DF4898" w:rsidRPr="008D246C">
        <w:rPr>
          <w:rFonts w:ascii="Calibri" w:hAnsi="Calibri" w:cs="Calibri"/>
          <w:sz w:val="24"/>
          <w:szCs w:val="24"/>
        </w:rPr>
        <w:t xml:space="preserve"> students to point out features of this mummy that they find interesting. </w:t>
      </w:r>
    </w:p>
    <w:p w14:paraId="49D5A9BD" w14:textId="5D9F73C5" w:rsidR="00452877" w:rsidRPr="008D246C" w:rsidRDefault="00000000" w:rsidP="0025613D">
      <w:pPr>
        <w:spacing w:before="240" w:after="0" w:line="240" w:lineRule="auto"/>
        <w:rPr>
          <w:rFonts w:ascii="Calibri" w:hAnsi="Calibri" w:cs="Calibri"/>
          <w:b/>
          <w:sz w:val="24"/>
          <w:szCs w:val="24"/>
        </w:rPr>
      </w:pPr>
      <w:r w:rsidRPr="008D246C">
        <w:rPr>
          <w:rFonts w:ascii="Calibri" w:hAnsi="Calibri" w:cs="Calibri"/>
          <w:b/>
          <w:sz w:val="24"/>
          <w:szCs w:val="24"/>
        </w:rPr>
        <w:t>Coffin and Mummy of Ank</w:t>
      </w:r>
      <w:r w:rsidR="00742891">
        <w:rPr>
          <w:rFonts w:ascii="Calibri" w:hAnsi="Calibri" w:cs="Calibri"/>
          <w:b/>
          <w:sz w:val="24"/>
          <w:szCs w:val="24"/>
        </w:rPr>
        <w:t>-</w:t>
      </w:r>
      <w:r w:rsidRPr="008D246C">
        <w:rPr>
          <w:rFonts w:ascii="Calibri" w:hAnsi="Calibri" w:cs="Calibri"/>
          <w:b/>
          <w:sz w:val="24"/>
          <w:szCs w:val="24"/>
        </w:rPr>
        <w:t>hap</w:t>
      </w:r>
    </w:p>
    <w:p w14:paraId="0CC2A040" w14:textId="1C681BBC" w:rsidR="008D246C" w:rsidRPr="008D246C" w:rsidRDefault="00000000" w:rsidP="0025613D">
      <w:pPr>
        <w:spacing w:before="240" w:after="0" w:line="240" w:lineRule="auto"/>
        <w:rPr>
          <w:rFonts w:ascii="Calibri" w:hAnsi="Calibri" w:cs="Calibri"/>
          <w:sz w:val="24"/>
          <w:szCs w:val="24"/>
        </w:rPr>
      </w:pPr>
      <w:r w:rsidRPr="008D246C">
        <w:rPr>
          <w:rFonts w:ascii="Calibri" w:hAnsi="Calibri" w:cs="Calibri"/>
          <w:sz w:val="24"/>
          <w:szCs w:val="24"/>
        </w:rPr>
        <w:t>Locate the “M</w:t>
      </w:r>
      <w:r w:rsidR="00DF4898" w:rsidRPr="008D246C">
        <w:rPr>
          <w:rFonts w:ascii="Calibri" w:hAnsi="Calibri" w:cs="Calibri"/>
          <w:sz w:val="24"/>
          <w:szCs w:val="24"/>
        </w:rPr>
        <w:t>ummy of Ank</w:t>
      </w:r>
      <w:r w:rsidR="00742891">
        <w:rPr>
          <w:rFonts w:ascii="Calibri" w:hAnsi="Calibri" w:cs="Calibri"/>
          <w:sz w:val="24"/>
          <w:szCs w:val="24"/>
        </w:rPr>
        <w:t>-</w:t>
      </w:r>
      <w:r w:rsidR="00DF4898" w:rsidRPr="008D246C">
        <w:rPr>
          <w:rFonts w:ascii="Calibri" w:hAnsi="Calibri" w:cs="Calibri"/>
          <w:sz w:val="24"/>
          <w:szCs w:val="24"/>
        </w:rPr>
        <w:t xml:space="preserve">hap" across the room from the </w:t>
      </w:r>
      <w:r w:rsidRPr="008D246C">
        <w:rPr>
          <w:rFonts w:ascii="Calibri" w:hAnsi="Calibri" w:cs="Calibri"/>
          <w:sz w:val="24"/>
          <w:szCs w:val="24"/>
        </w:rPr>
        <w:t>“</w:t>
      </w:r>
      <w:r w:rsidR="00DF4898" w:rsidRPr="008D246C">
        <w:rPr>
          <w:rFonts w:ascii="Calibri" w:hAnsi="Calibri" w:cs="Calibri"/>
          <w:sz w:val="24"/>
          <w:szCs w:val="24"/>
        </w:rPr>
        <w:t>Mummy of a Man.</w:t>
      </w:r>
      <w:r w:rsidRPr="008D246C">
        <w:rPr>
          <w:rFonts w:ascii="Calibri" w:hAnsi="Calibri" w:cs="Calibri"/>
          <w:sz w:val="24"/>
          <w:szCs w:val="24"/>
        </w:rPr>
        <w:t>”</w:t>
      </w:r>
      <w:r w:rsidR="00DF4898" w:rsidRPr="008D246C">
        <w:rPr>
          <w:rFonts w:ascii="Calibri" w:hAnsi="Calibri" w:cs="Calibri"/>
          <w:sz w:val="24"/>
          <w:szCs w:val="24"/>
        </w:rPr>
        <w:t xml:space="preserve"> Encourage the students to observe the mummy and its coffin. Invite the students to compare and contrast this mummy with the mummies they previously examined. </w:t>
      </w:r>
    </w:p>
    <w:bookmarkEnd w:id="5"/>
    <w:p w14:paraId="40361BFA" w14:textId="026B7303" w:rsidR="00447EEE" w:rsidRPr="008D246C" w:rsidRDefault="00000000" w:rsidP="0025613D">
      <w:pPr>
        <w:pStyle w:val="Heading2"/>
        <w:spacing w:before="240"/>
        <w:rPr>
          <w:rFonts w:cs="Calibri"/>
        </w:rPr>
      </w:pPr>
      <w:r w:rsidRPr="008D246C">
        <w:rPr>
          <w:rFonts w:cs="Calibri"/>
        </w:rPr>
        <w:t xml:space="preserve">Exit </w:t>
      </w:r>
    </w:p>
    <w:p w14:paraId="05F1686E" w14:textId="77777777" w:rsidR="00791E5D" w:rsidRPr="008D246C" w:rsidRDefault="00000000" w:rsidP="0025613D">
      <w:pPr>
        <w:pStyle w:val="Heading3"/>
        <w:spacing w:before="240"/>
        <w:rPr>
          <w:rFonts w:cs="Calibri"/>
          <w:szCs w:val="24"/>
        </w:rPr>
      </w:pPr>
      <w:r w:rsidRPr="008D246C">
        <w:rPr>
          <w:rFonts w:cs="Calibri"/>
          <w:szCs w:val="24"/>
        </w:rPr>
        <w:t>The Rosetta Stone</w:t>
      </w:r>
    </w:p>
    <w:p w14:paraId="559851DF" w14:textId="074D2CDA" w:rsidR="004C4662" w:rsidRPr="008D246C" w:rsidRDefault="00000000" w:rsidP="0025613D">
      <w:pPr>
        <w:spacing w:before="240" w:line="240" w:lineRule="auto"/>
        <w:rPr>
          <w:rFonts w:ascii="Calibri" w:hAnsi="Calibri" w:cs="Calibri"/>
          <w:sz w:val="24"/>
          <w:szCs w:val="24"/>
        </w:rPr>
      </w:pPr>
      <w:r w:rsidRPr="008D246C">
        <w:rPr>
          <w:rFonts w:ascii="Calibri" w:hAnsi="Calibri" w:cs="Calibri"/>
          <w:sz w:val="24"/>
          <w:szCs w:val="24"/>
        </w:rPr>
        <w:t xml:space="preserve">Invite the students to examine </w:t>
      </w:r>
      <w:r w:rsidR="00C53DE8" w:rsidRPr="008D246C">
        <w:rPr>
          <w:rFonts w:ascii="Calibri" w:hAnsi="Calibri" w:cs="Calibri"/>
          <w:sz w:val="24"/>
          <w:szCs w:val="24"/>
        </w:rPr>
        <w:t>the replica of the Rosetta Stone</w:t>
      </w:r>
      <w:r w:rsidRPr="008D246C">
        <w:rPr>
          <w:rFonts w:ascii="Calibri" w:hAnsi="Calibri" w:cs="Calibri"/>
          <w:sz w:val="24"/>
          <w:szCs w:val="24"/>
        </w:rPr>
        <w:t>. Explain that the Rosetta Stone was an important clue that helped experts learn to read Egyptian hieroglyphs, a system of writing that used pictures as signs.</w:t>
      </w:r>
      <w:r w:rsidR="00C53DE8" w:rsidRPr="008D246C">
        <w:rPr>
          <w:rFonts w:ascii="Calibri" w:hAnsi="Calibri" w:cs="Calibri"/>
          <w:sz w:val="24"/>
          <w:szCs w:val="24"/>
        </w:rPr>
        <w:t xml:space="preserve"> Ask the students if they can tell you how many different types of writing</w:t>
      </w:r>
      <w:r w:rsidR="00D501D4" w:rsidRPr="008D246C">
        <w:rPr>
          <w:rFonts w:ascii="Calibri" w:hAnsi="Calibri" w:cs="Calibri"/>
          <w:sz w:val="24"/>
          <w:szCs w:val="24"/>
        </w:rPr>
        <w:t xml:space="preserve"> they can identify on the stone. </w:t>
      </w:r>
    </w:p>
    <w:p w14:paraId="4834DC24" w14:textId="77777777" w:rsidR="00791E5D" w:rsidRPr="008D246C" w:rsidRDefault="00791E5D" w:rsidP="0025613D">
      <w:pPr>
        <w:spacing w:before="240" w:line="240" w:lineRule="auto"/>
        <w:jc w:val="center"/>
        <w:rPr>
          <w:rFonts w:ascii="Calibri" w:hAnsi="Calibri" w:cs="Calibri"/>
        </w:rPr>
      </w:pPr>
    </w:p>
    <w:sectPr w:rsidR="00791E5D" w:rsidRPr="008D246C" w:rsidSect="00F32C7C">
      <w:headerReference w:type="default" r:id="rId11"/>
      <w:footerReference w:type="default" r:id="rId12"/>
      <w:pgSz w:w="12240" w:h="15840"/>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5D264" w14:textId="77777777" w:rsidR="00327451" w:rsidRDefault="00327451">
      <w:pPr>
        <w:spacing w:after="0" w:line="240" w:lineRule="auto"/>
      </w:pPr>
      <w:r>
        <w:separator/>
      </w:r>
    </w:p>
  </w:endnote>
  <w:endnote w:type="continuationSeparator" w:id="0">
    <w:p w14:paraId="67680CAD" w14:textId="77777777" w:rsidR="00327451" w:rsidRDefault="0032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0EE76" w14:textId="7511FD1C" w:rsidR="00E00557" w:rsidRPr="00296601" w:rsidRDefault="00000000" w:rsidP="00E00557">
    <w:pPr>
      <w:pStyle w:val="Footer"/>
      <w:jc w:val="center"/>
      <w:rPr>
        <w:rFonts w:cs="Arial"/>
        <w:color w:val="999999"/>
        <w:sz w:val="16"/>
        <w:szCs w:val="16"/>
      </w:rPr>
    </w:pPr>
    <w:r w:rsidRPr="00296601">
      <w:rPr>
        <w:rFonts w:cs="Arial"/>
        <w:color w:val="999999"/>
        <w:sz w:val="16"/>
        <w:szCs w:val="16"/>
      </w:rPr>
      <w:t xml:space="preserve">Developed by </w:t>
    </w:r>
    <w:proofErr w:type="spellStart"/>
    <w:r w:rsidRPr="00296601">
      <w:rPr>
        <w:color w:val="999999"/>
        <w:sz w:val="16"/>
        <w:szCs w:val="16"/>
      </w:rPr>
      <w:t>HoustonMuseum</w:t>
    </w:r>
    <w:r w:rsidRPr="00296601">
      <w:rPr>
        <w:i/>
        <w:color w:val="999999"/>
        <w:sz w:val="16"/>
        <w:szCs w:val="16"/>
      </w:rPr>
      <w:t>ofnaturalscience</w:t>
    </w:r>
    <w:proofErr w:type="spellEnd"/>
    <w:r w:rsidRPr="00296601">
      <w:rPr>
        <w:rFonts w:cs="Arial"/>
        <w:color w:val="999999"/>
        <w:sz w:val="16"/>
        <w:szCs w:val="16"/>
      </w:rPr>
      <w:t>. All rights reserved.</w:t>
    </w:r>
  </w:p>
  <w:p w14:paraId="7B38DD0F" w14:textId="77777777" w:rsidR="00E00557" w:rsidRPr="00296601" w:rsidRDefault="00000000" w:rsidP="00E00557">
    <w:pPr>
      <w:pStyle w:val="Footer"/>
      <w:jc w:val="center"/>
      <w:rPr>
        <w:rFonts w:cs="Arial"/>
        <w:color w:val="999999"/>
        <w:sz w:val="16"/>
        <w:szCs w:val="16"/>
      </w:rPr>
    </w:pPr>
    <w:r w:rsidRPr="00296601">
      <w:rPr>
        <w:rFonts w:cs="Arial"/>
        <w:color w:val="999999"/>
        <w:sz w:val="16"/>
        <w:szCs w:val="16"/>
      </w:rPr>
      <w:t>Generously supported by Phillips 66.</w:t>
    </w:r>
  </w:p>
  <w:p w14:paraId="4F85917E" w14:textId="17CC3ABB" w:rsidR="00E00557" w:rsidRDefault="00000000">
    <w:pPr>
      <w:pStyle w:val="Footer"/>
      <w:jc w:val="right"/>
    </w:pPr>
    <w:sdt>
      <w:sdtPr>
        <w:id w:val="-21119682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p w14:paraId="522B7127" w14:textId="77777777" w:rsidR="00E00557" w:rsidRDefault="00E0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3D5F9" w14:textId="77777777" w:rsidR="00327451" w:rsidRDefault="00327451">
      <w:pPr>
        <w:spacing w:after="0" w:line="240" w:lineRule="auto"/>
      </w:pPr>
      <w:r>
        <w:separator/>
      </w:r>
    </w:p>
  </w:footnote>
  <w:footnote w:type="continuationSeparator" w:id="0">
    <w:p w14:paraId="4C0D5E2F" w14:textId="77777777" w:rsidR="00327451" w:rsidRDefault="0032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F21B" w14:textId="635E28A0" w:rsidR="00791E5D" w:rsidRDefault="00000000" w:rsidP="00791E5D">
    <w:pPr>
      <w:jc w:val="center"/>
      <w:rPr>
        <w:rFonts w:ascii="Century Schoolbook" w:hAnsi="Century Schoolbook"/>
        <w:b/>
        <w:bCs/>
        <w:sz w:val="28"/>
        <w:szCs w:val="28"/>
      </w:rPr>
    </w:pPr>
    <w:r>
      <w:rPr>
        <w:rFonts w:ascii="Century Schoolbook" w:hAnsi="Century Schoolbook"/>
        <w:b/>
        <w:noProof/>
        <w:sz w:val="28"/>
        <w:szCs w:val="28"/>
      </w:rPr>
      <w:drawing>
        <wp:inline distT="0" distB="0" distL="0" distR="0" wp14:anchorId="637D7B5B" wp14:editId="5FF24EF6">
          <wp:extent cx="1213822" cy="685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NS_Triceratops-logo.png"/>
                  <pic:cNvPicPr/>
                </pic:nvPicPr>
                <pic:blipFill>
                  <a:blip r:embed="rId1">
                    <a:extLst>
                      <a:ext uri="{28A0092B-C50C-407E-A947-70E740481C1C}">
                        <a14:useLocalDpi xmlns:a14="http://schemas.microsoft.com/office/drawing/2010/main" val="0"/>
                      </a:ext>
                    </a:extLst>
                  </a:blip>
                  <a:srcRect t="17563" b="20090"/>
                  <a:stretch>
                    <a:fillRect/>
                  </a:stretch>
                </pic:blipFill>
                <pic:spPr bwMode="auto">
                  <a:xfrm>
                    <a:off x="0" y="0"/>
                    <a:ext cx="1233857" cy="697120"/>
                  </a:xfrm>
                  <a:prstGeom prst="rect">
                    <a:avLst/>
                  </a:prstGeom>
                  <a:ln>
                    <a:noFill/>
                  </a:ln>
                  <a:extLst>
                    <a:ext uri="{53640926-AAD7-44D8-BBD7-CCE9431645EC}">
                      <a14:shadowObscured xmlns:a14="http://schemas.microsoft.com/office/drawing/2010/main"/>
                    </a:ext>
                  </a:extLst>
                </pic:spPr>
              </pic:pic>
            </a:graphicData>
          </a:graphic>
        </wp:inline>
      </w:drawing>
    </w:r>
  </w:p>
  <w:p w14:paraId="2E496DE0" w14:textId="3B8195BD" w:rsidR="00803B29" w:rsidRPr="00791E5D" w:rsidRDefault="00000000" w:rsidP="00791E5D">
    <w:pPr>
      <w:jc w:val="center"/>
      <w:rPr>
        <w:rFonts w:ascii="Century Schoolbook" w:hAnsi="Century Schoolbook"/>
        <w:b/>
        <w:bCs/>
        <w:sz w:val="28"/>
        <w:szCs w:val="28"/>
      </w:rPr>
    </w:pPr>
    <w:proofErr w:type="spellStart"/>
    <w:r>
      <w:rPr>
        <w:rFonts w:ascii="Century Schoolbook" w:hAnsi="Century Schoolbook"/>
        <w:b/>
        <w:bCs/>
        <w:sz w:val="28"/>
        <w:szCs w:val="28"/>
      </w:rPr>
      <w:t>HoustonMuseum</w:t>
    </w:r>
    <w:r w:rsidRPr="00803B29">
      <w:rPr>
        <w:rFonts w:ascii="Century Schoolbook" w:hAnsi="Century Schoolbook"/>
        <w:b/>
        <w:bCs/>
        <w:i/>
        <w:sz w:val="28"/>
        <w:szCs w:val="28"/>
      </w:rPr>
      <w:t>ofNaturalScience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4F02"/>
    <w:multiLevelType w:val="hybridMultilevel"/>
    <w:tmpl w:val="9B9C4480"/>
    <w:lvl w:ilvl="0" w:tplc="8E50229E">
      <w:start w:val="1"/>
      <w:numFmt w:val="bullet"/>
      <w:lvlText w:val=""/>
      <w:lvlJc w:val="left"/>
      <w:pPr>
        <w:ind w:left="720" w:hanging="360"/>
      </w:pPr>
      <w:rPr>
        <w:rFonts w:ascii="Symbol" w:hAnsi="Symbol" w:hint="default"/>
      </w:rPr>
    </w:lvl>
    <w:lvl w:ilvl="1" w:tplc="684A5F4C" w:tentative="1">
      <w:start w:val="1"/>
      <w:numFmt w:val="bullet"/>
      <w:lvlText w:val="o"/>
      <w:lvlJc w:val="left"/>
      <w:pPr>
        <w:ind w:left="1440" w:hanging="360"/>
      </w:pPr>
      <w:rPr>
        <w:rFonts w:ascii="Courier New" w:hAnsi="Courier New" w:cs="Courier New" w:hint="default"/>
      </w:rPr>
    </w:lvl>
    <w:lvl w:ilvl="2" w:tplc="7FA6AA26" w:tentative="1">
      <w:start w:val="1"/>
      <w:numFmt w:val="bullet"/>
      <w:lvlText w:val=""/>
      <w:lvlJc w:val="left"/>
      <w:pPr>
        <w:ind w:left="2160" w:hanging="360"/>
      </w:pPr>
      <w:rPr>
        <w:rFonts w:ascii="Wingdings" w:hAnsi="Wingdings" w:hint="default"/>
      </w:rPr>
    </w:lvl>
    <w:lvl w:ilvl="3" w:tplc="18E8EE04" w:tentative="1">
      <w:start w:val="1"/>
      <w:numFmt w:val="bullet"/>
      <w:lvlText w:val=""/>
      <w:lvlJc w:val="left"/>
      <w:pPr>
        <w:ind w:left="2880" w:hanging="360"/>
      </w:pPr>
      <w:rPr>
        <w:rFonts w:ascii="Symbol" w:hAnsi="Symbol" w:hint="default"/>
      </w:rPr>
    </w:lvl>
    <w:lvl w:ilvl="4" w:tplc="B52A8204" w:tentative="1">
      <w:start w:val="1"/>
      <w:numFmt w:val="bullet"/>
      <w:lvlText w:val="o"/>
      <w:lvlJc w:val="left"/>
      <w:pPr>
        <w:ind w:left="3600" w:hanging="360"/>
      </w:pPr>
      <w:rPr>
        <w:rFonts w:ascii="Courier New" w:hAnsi="Courier New" w:cs="Courier New" w:hint="default"/>
      </w:rPr>
    </w:lvl>
    <w:lvl w:ilvl="5" w:tplc="7B9C76A8" w:tentative="1">
      <w:start w:val="1"/>
      <w:numFmt w:val="bullet"/>
      <w:lvlText w:val=""/>
      <w:lvlJc w:val="left"/>
      <w:pPr>
        <w:ind w:left="4320" w:hanging="360"/>
      </w:pPr>
      <w:rPr>
        <w:rFonts w:ascii="Wingdings" w:hAnsi="Wingdings" w:hint="default"/>
      </w:rPr>
    </w:lvl>
    <w:lvl w:ilvl="6" w:tplc="A75AD1AE" w:tentative="1">
      <w:start w:val="1"/>
      <w:numFmt w:val="bullet"/>
      <w:lvlText w:val=""/>
      <w:lvlJc w:val="left"/>
      <w:pPr>
        <w:ind w:left="5040" w:hanging="360"/>
      </w:pPr>
      <w:rPr>
        <w:rFonts w:ascii="Symbol" w:hAnsi="Symbol" w:hint="default"/>
      </w:rPr>
    </w:lvl>
    <w:lvl w:ilvl="7" w:tplc="A62EAE72" w:tentative="1">
      <w:start w:val="1"/>
      <w:numFmt w:val="bullet"/>
      <w:lvlText w:val="o"/>
      <w:lvlJc w:val="left"/>
      <w:pPr>
        <w:ind w:left="5760" w:hanging="360"/>
      </w:pPr>
      <w:rPr>
        <w:rFonts w:ascii="Courier New" w:hAnsi="Courier New" w:cs="Courier New" w:hint="default"/>
      </w:rPr>
    </w:lvl>
    <w:lvl w:ilvl="8" w:tplc="FFAAB120" w:tentative="1">
      <w:start w:val="1"/>
      <w:numFmt w:val="bullet"/>
      <w:lvlText w:val=""/>
      <w:lvlJc w:val="left"/>
      <w:pPr>
        <w:ind w:left="6480" w:hanging="360"/>
      </w:pPr>
      <w:rPr>
        <w:rFonts w:ascii="Wingdings" w:hAnsi="Wingdings" w:hint="default"/>
      </w:rPr>
    </w:lvl>
  </w:abstractNum>
  <w:abstractNum w:abstractNumId="1" w15:restartNumberingAfterBreak="0">
    <w:nsid w:val="2BBC76D8"/>
    <w:multiLevelType w:val="hybridMultilevel"/>
    <w:tmpl w:val="E698FB98"/>
    <w:lvl w:ilvl="0" w:tplc="AC4C55C2">
      <w:start w:val="3"/>
      <w:numFmt w:val="lowerLetter"/>
      <w:lvlText w:val="%1."/>
      <w:lvlJc w:val="left"/>
      <w:pPr>
        <w:tabs>
          <w:tab w:val="num" w:pos="360"/>
        </w:tabs>
        <w:ind w:left="360" w:hanging="360"/>
      </w:pPr>
      <w:rPr>
        <w:rFonts w:hint="default"/>
      </w:rPr>
    </w:lvl>
    <w:lvl w:ilvl="1" w:tplc="6DC0E126" w:tentative="1">
      <w:start w:val="1"/>
      <w:numFmt w:val="lowerLetter"/>
      <w:lvlText w:val="%2."/>
      <w:lvlJc w:val="left"/>
      <w:pPr>
        <w:tabs>
          <w:tab w:val="num" w:pos="1080"/>
        </w:tabs>
        <w:ind w:left="1080" w:hanging="360"/>
      </w:pPr>
    </w:lvl>
    <w:lvl w:ilvl="2" w:tplc="2086F544" w:tentative="1">
      <w:start w:val="1"/>
      <w:numFmt w:val="lowerRoman"/>
      <w:lvlText w:val="%3."/>
      <w:lvlJc w:val="right"/>
      <w:pPr>
        <w:tabs>
          <w:tab w:val="num" w:pos="1800"/>
        </w:tabs>
        <w:ind w:left="1800" w:hanging="180"/>
      </w:pPr>
    </w:lvl>
    <w:lvl w:ilvl="3" w:tplc="D74AF38A" w:tentative="1">
      <w:start w:val="1"/>
      <w:numFmt w:val="decimal"/>
      <w:lvlText w:val="%4."/>
      <w:lvlJc w:val="left"/>
      <w:pPr>
        <w:tabs>
          <w:tab w:val="num" w:pos="2520"/>
        </w:tabs>
        <w:ind w:left="2520" w:hanging="360"/>
      </w:pPr>
    </w:lvl>
    <w:lvl w:ilvl="4" w:tplc="83246672" w:tentative="1">
      <w:start w:val="1"/>
      <w:numFmt w:val="lowerLetter"/>
      <w:lvlText w:val="%5."/>
      <w:lvlJc w:val="left"/>
      <w:pPr>
        <w:tabs>
          <w:tab w:val="num" w:pos="3240"/>
        </w:tabs>
        <w:ind w:left="3240" w:hanging="360"/>
      </w:pPr>
    </w:lvl>
    <w:lvl w:ilvl="5" w:tplc="82CA175A" w:tentative="1">
      <w:start w:val="1"/>
      <w:numFmt w:val="lowerRoman"/>
      <w:lvlText w:val="%6."/>
      <w:lvlJc w:val="right"/>
      <w:pPr>
        <w:tabs>
          <w:tab w:val="num" w:pos="3960"/>
        </w:tabs>
        <w:ind w:left="3960" w:hanging="180"/>
      </w:pPr>
    </w:lvl>
    <w:lvl w:ilvl="6" w:tplc="15B4DB5A" w:tentative="1">
      <w:start w:val="1"/>
      <w:numFmt w:val="decimal"/>
      <w:lvlText w:val="%7."/>
      <w:lvlJc w:val="left"/>
      <w:pPr>
        <w:tabs>
          <w:tab w:val="num" w:pos="4680"/>
        </w:tabs>
        <w:ind w:left="4680" w:hanging="360"/>
      </w:pPr>
    </w:lvl>
    <w:lvl w:ilvl="7" w:tplc="B7A6D0F0" w:tentative="1">
      <w:start w:val="1"/>
      <w:numFmt w:val="lowerLetter"/>
      <w:lvlText w:val="%8."/>
      <w:lvlJc w:val="left"/>
      <w:pPr>
        <w:tabs>
          <w:tab w:val="num" w:pos="5400"/>
        </w:tabs>
        <w:ind w:left="5400" w:hanging="360"/>
      </w:pPr>
    </w:lvl>
    <w:lvl w:ilvl="8" w:tplc="170A27BE" w:tentative="1">
      <w:start w:val="1"/>
      <w:numFmt w:val="lowerRoman"/>
      <w:lvlText w:val="%9."/>
      <w:lvlJc w:val="right"/>
      <w:pPr>
        <w:tabs>
          <w:tab w:val="num" w:pos="6120"/>
        </w:tabs>
        <w:ind w:left="6120" w:hanging="180"/>
      </w:pPr>
    </w:lvl>
  </w:abstractNum>
  <w:abstractNum w:abstractNumId="2" w15:restartNumberingAfterBreak="0">
    <w:nsid w:val="3694071D"/>
    <w:multiLevelType w:val="hybridMultilevel"/>
    <w:tmpl w:val="2BA60EA0"/>
    <w:lvl w:ilvl="0" w:tplc="AC7CBBD6">
      <w:start w:val="1"/>
      <w:numFmt w:val="bullet"/>
      <w:lvlText w:val=""/>
      <w:lvlJc w:val="left"/>
      <w:pPr>
        <w:ind w:left="720" w:hanging="360"/>
      </w:pPr>
      <w:rPr>
        <w:rFonts w:ascii="Symbol" w:hAnsi="Symbol" w:hint="default"/>
      </w:rPr>
    </w:lvl>
    <w:lvl w:ilvl="1" w:tplc="B5ACFA78" w:tentative="1">
      <w:start w:val="1"/>
      <w:numFmt w:val="bullet"/>
      <w:lvlText w:val="o"/>
      <w:lvlJc w:val="left"/>
      <w:pPr>
        <w:ind w:left="1440" w:hanging="360"/>
      </w:pPr>
      <w:rPr>
        <w:rFonts w:ascii="Courier New" w:hAnsi="Courier New" w:cs="Courier New" w:hint="default"/>
      </w:rPr>
    </w:lvl>
    <w:lvl w:ilvl="2" w:tplc="7B6406EC" w:tentative="1">
      <w:start w:val="1"/>
      <w:numFmt w:val="bullet"/>
      <w:lvlText w:val=""/>
      <w:lvlJc w:val="left"/>
      <w:pPr>
        <w:ind w:left="2160" w:hanging="360"/>
      </w:pPr>
      <w:rPr>
        <w:rFonts w:ascii="Wingdings" w:hAnsi="Wingdings" w:hint="default"/>
      </w:rPr>
    </w:lvl>
    <w:lvl w:ilvl="3" w:tplc="F53EED64" w:tentative="1">
      <w:start w:val="1"/>
      <w:numFmt w:val="bullet"/>
      <w:lvlText w:val=""/>
      <w:lvlJc w:val="left"/>
      <w:pPr>
        <w:ind w:left="2880" w:hanging="360"/>
      </w:pPr>
      <w:rPr>
        <w:rFonts w:ascii="Symbol" w:hAnsi="Symbol" w:hint="default"/>
      </w:rPr>
    </w:lvl>
    <w:lvl w:ilvl="4" w:tplc="D2C8C0C8" w:tentative="1">
      <w:start w:val="1"/>
      <w:numFmt w:val="bullet"/>
      <w:lvlText w:val="o"/>
      <w:lvlJc w:val="left"/>
      <w:pPr>
        <w:ind w:left="3600" w:hanging="360"/>
      </w:pPr>
      <w:rPr>
        <w:rFonts w:ascii="Courier New" w:hAnsi="Courier New" w:cs="Courier New" w:hint="default"/>
      </w:rPr>
    </w:lvl>
    <w:lvl w:ilvl="5" w:tplc="582AC934" w:tentative="1">
      <w:start w:val="1"/>
      <w:numFmt w:val="bullet"/>
      <w:lvlText w:val=""/>
      <w:lvlJc w:val="left"/>
      <w:pPr>
        <w:ind w:left="4320" w:hanging="360"/>
      </w:pPr>
      <w:rPr>
        <w:rFonts w:ascii="Wingdings" w:hAnsi="Wingdings" w:hint="default"/>
      </w:rPr>
    </w:lvl>
    <w:lvl w:ilvl="6" w:tplc="57886108" w:tentative="1">
      <w:start w:val="1"/>
      <w:numFmt w:val="bullet"/>
      <w:lvlText w:val=""/>
      <w:lvlJc w:val="left"/>
      <w:pPr>
        <w:ind w:left="5040" w:hanging="360"/>
      </w:pPr>
      <w:rPr>
        <w:rFonts w:ascii="Symbol" w:hAnsi="Symbol" w:hint="default"/>
      </w:rPr>
    </w:lvl>
    <w:lvl w:ilvl="7" w:tplc="CAAE3078" w:tentative="1">
      <w:start w:val="1"/>
      <w:numFmt w:val="bullet"/>
      <w:lvlText w:val="o"/>
      <w:lvlJc w:val="left"/>
      <w:pPr>
        <w:ind w:left="5760" w:hanging="360"/>
      </w:pPr>
      <w:rPr>
        <w:rFonts w:ascii="Courier New" w:hAnsi="Courier New" w:cs="Courier New" w:hint="default"/>
      </w:rPr>
    </w:lvl>
    <w:lvl w:ilvl="8" w:tplc="D51E901E" w:tentative="1">
      <w:start w:val="1"/>
      <w:numFmt w:val="bullet"/>
      <w:lvlText w:val=""/>
      <w:lvlJc w:val="left"/>
      <w:pPr>
        <w:ind w:left="6480" w:hanging="360"/>
      </w:pPr>
      <w:rPr>
        <w:rFonts w:ascii="Wingdings" w:hAnsi="Wingdings" w:hint="default"/>
      </w:rPr>
    </w:lvl>
  </w:abstractNum>
  <w:abstractNum w:abstractNumId="3" w15:restartNumberingAfterBreak="0">
    <w:nsid w:val="38526B90"/>
    <w:multiLevelType w:val="hybridMultilevel"/>
    <w:tmpl w:val="7B144CBA"/>
    <w:lvl w:ilvl="0" w:tplc="BB7AB712">
      <w:start w:val="1"/>
      <w:numFmt w:val="bullet"/>
      <w:lvlText w:val=""/>
      <w:lvlJc w:val="left"/>
      <w:pPr>
        <w:ind w:left="720" w:hanging="360"/>
      </w:pPr>
      <w:rPr>
        <w:rFonts w:ascii="Symbol" w:hAnsi="Symbol" w:hint="default"/>
      </w:rPr>
    </w:lvl>
    <w:lvl w:ilvl="1" w:tplc="DBFCD83E" w:tentative="1">
      <w:start w:val="1"/>
      <w:numFmt w:val="bullet"/>
      <w:lvlText w:val="o"/>
      <w:lvlJc w:val="left"/>
      <w:pPr>
        <w:ind w:left="1440" w:hanging="360"/>
      </w:pPr>
      <w:rPr>
        <w:rFonts w:ascii="Courier New" w:hAnsi="Courier New" w:cs="Courier New" w:hint="default"/>
      </w:rPr>
    </w:lvl>
    <w:lvl w:ilvl="2" w:tplc="85D0F582" w:tentative="1">
      <w:start w:val="1"/>
      <w:numFmt w:val="bullet"/>
      <w:lvlText w:val=""/>
      <w:lvlJc w:val="left"/>
      <w:pPr>
        <w:ind w:left="2160" w:hanging="360"/>
      </w:pPr>
      <w:rPr>
        <w:rFonts w:ascii="Wingdings" w:hAnsi="Wingdings" w:hint="default"/>
      </w:rPr>
    </w:lvl>
    <w:lvl w:ilvl="3" w:tplc="45C64D8E" w:tentative="1">
      <w:start w:val="1"/>
      <w:numFmt w:val="bullet"/>
      <w:lvlText w:val=""/>
      <w:lvlJc w:val="left"/>
      <w:pPr>
        <w:ind w:left="2880" w:hanging="360"/>
      </w:pPr>
      <w:rPr>
        <w:rFonts w:ascii="Symbol" w:hAnsi="Symbol" w:hint="default"/>
      </w:rPr>
    </w:lvl>
    <w:lvl w:ilvl="4" w:tplc="C2D2652E" w:tentative="1">
      <w:start w:val="1"/>
      <w:numFmt w:val="bullet"/>
      <w:lvlText w:val="o"/>
      <w:lvlJc w:val="left"/>
      <w:pPr>
        <w:ind w:left="3600" w:hanging="360"/>
      </w:pPr>
      <w:rPr>
        <w:rFonts w:ascii="Courier New" w:hAnsi="Courier New" w:cs="Courier New" w:hint="default"/>
      </w:rPr>
    </w:lvl>
    <w:lvl w:ilvl="5" w:tplc="1C0EA84E" w:tentative="1">
      <w:start w:val="1"/>
      <w:numFmt w:val="bullet"/>
      <w:lvlText w:val=""/>
      <w:lvlJc w:val="left"/>
      <w:pPr>
        <w:ind w:left="4320" w:hanging="360"/>
      </w:pPr>
      <w:rPr>
        <w:rFonts w:ascii="Wingdings" w:hAnsi="Wingdings" w:hint="default"/>
      </w:rPr>
    </w:lvl>
    <w:lvl w:ilvl="6" w:tplc="503EF38E" w:tentative="1">
      <w:start w:val="1"/>
      <w:numFmt w:val="bullet"/>
      <w:lvlText w:val=""/>
      <w:lvlJc w:val="left"/>
      <w:pPr>
        <w:ind w:left="5040" w:hanging="360"/>
      </w:pPr>
      <w:rPr>
        <w:rFonts w:ascii="Symbol" w:hAnsi="Symbol" w:hint="default"/>
      </w:rPr>
    </w:lvl>
    <w:lvl w:ilvl="7" w:tplc="4D02A388" w:tentative="1">
      <w:start w:val="1"/>
      <w:numFmt w:val="bullet"/>
      <w:lvlText w:val="o"/>
      <w:lvlJc w:val="left"/>
      <w:pPr>
        <w:ind w:left="5760" w:hanging="360"/>
      </w:pPr>
      <w:rPr>
        <w:rFonts w:ascii="Courier New" w:hAnsi="Courier New" w:cs="Courier New" w:hint="default"/>
      </w:rPr>
    </w:lvl>
    <w:lvl w:ilvl="8" w:tplc="0464EAE4" w:tentative="1">
      <w:start w:val="1"/>
      <w:numFmt w:val="bullet"/>
      <w:lvlText w:val=""/>
      <w:lvlJc w:val="left"/>
      <w:pPr>
        <w:ind w:left="6480" w:hanging="360"/>
      </w:pPr>
      <w:rPr>
        <w:rFonts w:ascii="Wingdings" w:hAnsi="Wingdings" w:hint="default"/>
      </w:rPr>
    </w:lvl>
  </w:abstractNum>
  <w:abstractNum w:abstractNumId="4" w15:restartNumberingAfterBreak="0">
    <w:nsid w:val="53547413"/>
    <w:multiLevelType w:val="hybridMultilevel"/>
    <w:tmpl w:val="E8F0064E"/>
    <w:lvl w:ilvl="0" w:tplc="0C963DCC">
      <w:start w:val="1"/>
      <w:numFmt w:val="lowerLetter"/>
      <w:lvlText w:val="%1."/>
      <w:lvlJc w:val="left"/>
      <w:pPr>
        <w:tabs>
          <w:tab w:val="num" w:pos="360"/>
        </w:tabs>
        <w:ind w:left="360" w:hanging="360"/>
      </w:pPr>
      <w:rPr>
        <w:rFonts w:hint="default"/>
      </w:rPr>
    </w:lvl>
    <w:lvl w:ilvl="1" w:tplc="2DEC20E4" w:tentative="1">
      <w:start w:val="1"/>
      <w:numFmt w:val="lowerLetter"/>
      <w:lvlText w:val="%2."/>
      <w:lvlJc w:val="left"/>
      <w:pPr>
        <w:tabs>
          <w:tab w:val="num" w:pos="1080"/>
        </w:tabs>
        <w:ind w:left="1080" w:hanging="360"/>
      </w:pPr>
    </w:lvl>
    <w:lvl w:ilvl="2" w:tplc="55DEA06E" w:tentative="1">
      <w:start w:val="1"/>
      <w:numFmt w:val="lowerRoman"/>
      <w:lvlText w:val="%3."/>
      <w:lvlJc w:val="right"/>
      <w:pPr>
        <w:tabs>
          <w:tab w:val="num" w:pos="1800"/>
        </w:tabs>
        <w:ind w:left="1800" w:hanging="180"/>
      </w:pPr>
    </w:lvl>
    <w:lvl w:ilvl="3" w:tplc="2BF494FC" w:tentative="1">
      <w:start w:val="1"/>
      <w:numFmt w:val="decimal"/>
      <w:lvlText w:val="%4."/>
      <w:lvlJc w:val="left"/>
      <w:pPr>
        <w:tabs>
          <w:tab w:val="num" w:pos="2520"/>
        </w:tabs>
        <w:ind w:left="2520" w:hanging="360"/>
      </w:pPr>
    </w:lvl>
    <w:lvl w:ilvl="4" w:tplc="13CCDBCA" w:tentative="1">
      <w:start w:val="1"/>
      <w:numFmt w:val="lowerLetter"/>
      <w:lvlText w:val="%5."/>
      <w:lvlJc w:val="left"/>
      <w:pPr>
        <w:tabs>
          <w:tab w:val="num" w:pos="3240"/>
        </w:tabs>
        <w:ind w:left="3240" w:hanging="360"/>
      </w:pPr>
    </w:lvl>
    <w:lvl w:ilvl="5" w:tplc="8BB88F02" w:tentative="1">
      <w:start w:val="1"/>
      <w:numFmt w:val="lowerRoman"/>
      <w:lvlText w:val="%6."/>
      <w:lvlJc w:val="right"/>
      <w:pPr>
        <w:tabs>
          <w:tab w:val="num" w:pos="3960"/>
        </w:tabs>
        <w:ind w:left="3960" w:hanging="180"/>
      </w:pPr>
    </w:lvl>
    <w:lvl w:ilvl="6" w:tplc="C09A45AE" w:tentative="1">
      <w:start w:val="1"/>
      <w:numFmt w:val="decimal"/>
      <w:lvlText w:val="%7."/>
      <w:lvlJc w:val="left"/>
      <w:pPr>
        <w:tabs>
          <w:tab w:val="num" w:pos="4680"/>
        </w:tabs>
        <w:ind w:left="4680" w:hanging="360"/>
      </w:pPr>
    </w:lvl>
    <w:lvl w:ilvl="7" w:tplc="9EFC9CB2" w:tentative="1">
      <w:start w:val="1"/>
      <w:numFmt w:val="lowerLetter"/>
      <w:lvlText w:val="%8."/>
      <w:lvlJc w:val="left"/>
      <w:pPr>
        <w:tabs>
          <w:tab w:val="num" w:pos="5400"/>
        </w:tabs>
        <w:ind w:left="5400" w:hanging="360"/>
      </w:pPr>
    </w:lvl>
    <w:lvl w:ilvl="8" w:tplc="BDFE6BE2" w:tentative="1">
      <w:start w:val="1"/>
      <w:numFmt w:val="lowerRoman"/>
      <w:lvlText w:val="%9."/>
      <w:lvlJc w:val="right"/>
      <w:pPr>
        <w:tabs>
          <w:tab w:val="num" w:pos="6120"/>
        </w:tabs>
        <w:ind w:left="6120" w:hanging="180"/>
      </w:pPr>
    </w:lvl>
  </w:abstractNum>
  <w:abstractNum w:abstractNumId="5" w15:restartNumberingAfterBreak="0">
    <w:nsid w:val="543D6A84"/>
    <w:multiLevelType w:val="hybridMultilevel"/>
    <w:tmpl w:val="62D27EBA"/>
    <w:lvl w:ilvl="0" w:tplc="1A7A2DF2">
      <w:start w:val="1"/>
      <w:numFmt w:val="decimal"/>
      <w:lvlText w:val="%1."/>
      <w:lvlJc w:val="left"/>
      <w:pPr>
        <w:ind w:left="720" w:hanging="360"/>
      </w:pPr>
      <w:rPr>
        <w:rFonts w:hint="default"/>
      </w:rPr>
    </w:lvl>
    <w:lvl w:ilvl="1" w:tplc="0F20B1E8" w:tentative="1">
      <w:start w:val="1"/>
      <w:numFmt w:val="lowerLetter"/>
      <w:lvlText w:val="%2."/>
      <w:lvlJc w:val="left"/>
      <w:pPr>
        <w:ind w:left="1440" w:hanging="360"/>
      </w:pPr>
    </w:lvl>
    <w:lvl w:ilvl="2" w:tplc="8506DD0A" w:tentative="1">
      <w:start w:val="1"/>
      <w:numFmt w:val="lowerRoman"/>
      <w:lvlText w:val="%3."/>
      <w:lvlJc w:val="right"/>
      <w:pPr>
        <w:ind w:left="2160" w:hanging="180"/>
      </w:pPr>
    </w:lvl>
    <w:lvl w:ilvl="3" w:tplc="54B62B9E" w:tentative="1">
      <w:start w:val="1"/>
      <w:numFmt w:val="decimal"/>
      <w:lvlText w:val="%4."/>
      <w:lvlJc w:val="left"/>
      <w:pPr>
        <w:ind w:left="2880" w:hanging="360"/>
      </w:pPr>
    </w:lvl>
    <w:lvl w:ilvl="4" w:tplc="CA14EBA4" w:tentative="1">
      <w:start w:val="1"/>
      <w:numFmt w:val="lowerLetter"/>
      <w:lvlText w:val="%5."/>
      <w:lvlJc w:val="left"/>
      <w:pPr>
        <w:ind w:left="3600" w:hanging="360"/>
      </w:pPr>
    </w:lvl>
    <w:lvl w:ilvl="5" w:tplc="B0B0D21E" w:tentative="1">
      <w:start w:val="1"/>
      <w:numFmt w:val="lowerRoman"/>
      <w:lvlText w:val="%6."/>
      <w:lvlJc w:val="right"/>
      <w:pPr>
        <w:ind w:left="4320" w:hanging="180"/>
      </w:pPr>
    </w:lvl>
    <w:lvl w:ilvl="6" w:tplc="6C3CB5F2" w:tentative="1">
      <w:start w:val="1"/>
      <w:numFmt w:val="decimal"/>
      <w:lvlText w:val="%7."/>
      <w:lvlJc w:val="left"/>
      <w:pPr>
        <w:ind w:left="5040" w:hanging="360"/>
      </w:pPr>
    </w:lvl>
    <w:lvl w:ilvl="7" w:tplc="9E664CF6" w:tentative="1">
      <w:start w:val="1"/>
      <w:numFmt w:val="lowerLetter"/>
      <w:lvlText w:val="%8."/>
      <w:lvlJc w:val="left"/>
      <w:pPr>
        <w:ind w:left="5760" w:hanging="360"/>
      </w:pPr>
    </w:lvl>
    <w:lvl w:ilvl="8" w:tplc="EA401B5C" w:tentative="1">
      <w:start w:val="1"/>
      <w:numFmt w:val="lowerRoman"/>
      <w:lvlText w:val="%9."/>
      <w:lvlJc w:val="right"/>
      <w:pPr>
        <w:ind w:left="6480" w:hanging="180"/>
      </w:pPr>
    </w:lvl>
  </w:abstractNum>
  <w:abstractNum w:abstractNumId="6" w15:restartNumberingAfterBreak="0">
    <w:nsid w:val="657929D9"/>
    <w:multiLevelType w:val="hybridMultilevel"/>
    <w:tmpl w:val="167A945E"/>
    <w:lvl w:ilvl="0" w:tplc="CE3A289A">
      <w:start w:val="1"/>
      <w:numFmt w:val="bullet"/>
      <w:lvlText w:val=""/>
      <w:lvlJc w:val="left"/>
      <w:pPr>
        <w:ind w:left="720" w:hanging="360"/>
      </w:pPr>
      <w:rPr>
        <w:rFonts w:ascii="Symbol" w:hAnsi="Symbol" w:hint="default"/>
      </w:rPr>
    </w:lvl>
    <w:lvl w:ilvl="1" w:tplc="07C44FB2" w:tentative="1">
      <w:start w:val="1"/>
      <w:numFmt w:val="lowerLetter"/>
      <w:lvlText w:val="%2."/>
      <w:lvlJc w:val="left"/>
      <w:pPr>
        <w:ind w:left="1440" w:hanging="360"/>
      </w:pPr>
    </w:lvl>
    <w:lvl w:ilvl="2" w:tplc="EA60E39C" w:tentative="1">
      <w:start w:val="1"/>
      <w:numFmt w:val="lowerRoman"/>
      <w:lvlText w:val="%3."/>
      <w:lvlJc w:val="right"/>
      <w:pPr>
        <w:ind w:left="2160" w:hanging="180"/>
      </w:pPr>
    </w:lvl>
    <w:lvl w:ilvl="3" w:tplc="9028CF86" w:tentative="1">
      <w:start w:val="1"/>
      <w:numFmt w:val="decimal"/>
      <w:lvlText w:val="%4."/>
      <w:lvlJc w:val="left"/>
      <w:pPr>
        <w:ind w:left="2880" w:hanging="360"/>
      </w:pPr>
    </w:lvl>
    <w:lvl w:ilvl="4" w:tplc="074C54E8" w:tentative="1">
      <w:start w:val="1"/>
      <w:numFmt w:val="lowerLetter"/>
      <w:lvlText w:val="%5."/>
      <w:lvlJc w:val="left"/>
      <w:pPr>
        <w:ind w:left="3600" w:hanging="360"/>
      </w:pPr>
    </w:lvl>
    <w:lvl w:ilvl="5" w:tplc="B2DC2610" w:tentative="1">
      <w:start w:val="1"/>
      <w:numFmt w:val="lowerRoman"/>
      <w:lvlText w:val="%6."/>
      <w:lvlJc w:val="right"/>
      <w:pPr>
        <w:ind w:left="4320" w:hanging="180"/>
      </w:pPr>
    </w:lvl>
    <w:lvl w:ilvl="6" w:tplc="7AEC46BA" w:tentative="1">
      <w:start w:val="1"/>
      <w:numFmt w:val="decimal"/>
      <w:lvlText w:val="%7."/>
      <w:lvlJc w:val="left"/>
      <w:pPr>
        <w:ind w:left="5040" w:hanging="360"/>
      </w:pPr>
    </w:lvl>
    <w:lvl w:ilvl="7" w:tplc="AF1EC218" w:tentative="1">
      <w:start w:val="1"/>
      <w:numFmt w:val="lowerLetter"/>
      <w:lvlText w:val="%8."/>
      <w:lvlJc w:val="left"/>
      <w:pPr>
        <w:ind w:left="5760" w:hanging="360"/>
      </w:pPr>
    </w:lvl>
    <w:lvl w:ilvl="8" w:tplc="94180ADC" w:tentative="1">
      <w:start w:val="1"/>
      <w:numFmt w:val="lowerRoman"/>
      <w:lvlText w:val="%9."/>
      <w:lvlJc w:val="right"/>
      <w:pPr>
        <w:ind w:left="6480" w:hanging="180"/>
      </w:pPr>
    </w:lvl>
  </w:abstractNum>
  <w:abstractNum w:abstractNumId="7" w15:restartNumberingAfterBreak="0">
    <w:nsid w:val="69BA5A50"/>
    <w:multiLevelType w:val="hybridMultilevel"/>
    <w:tmpl w:val="CF662B24"/>
    <w:lvl w:ilvl="0" w:tplc="A3D80690">
      <w:start w:val="1"/>
      <w:numFmt w:val="decimal"/>
      <w:lvlText w:val="%1."/>
      <w:lvlJc w:val="left"/>
      <w:pPr>
        <w:ind w:left="720" w:hanging="360"/>
      </w:pPr>
    </w:lvl>
    <w:lvl w:ilvl="1" w:tplc="2B0A703A" w:tentative="1">
      <w:start w:val="1"/>
      <w:numFmt w:val="lowerLetter"/>
      <w:lvlText w:val="%2."/>
      <w:lvlJc w:val="left"/>
      <w:pPr>
        <w:ind w:left="1440" w:hanging="360"/>
      </w:pPr>
    </w:lvl>
    <w:lvl w:ilvl="2" w:tplc="C0F40246" w:tentative="1">
      <w:start w:val="1"/>
      <w:numFmt w:val="lowerRoman"/>
      <w:lvlText w:val="%3."/>
      <w:lvlJc w:val="right"/>
      <w:pPr>
        <w:ind w:left="2160" w:hanging="180"/>
      </w:pPr>
    </w:lvl>
    <w:lvl w:ilvl="3" w:tplc="9A7CF00E" w:tentative="1">
      <w:start w:val="1"/>
      <w:numFmt w:val="decimal"/>
      <w:lvlText w:val="%4."/>
      <w:lvlJc w:val="left"/>
      <w:pPr>
        <w:ind w:left="2880" w:hanging="360"/>
      </w:pPr>
    </w:lvl>
    <w:lvl w:ilvl="4" w:tplc="DC7048B8" w:tentative="1">
      <w:start w:val="1"/>
      <w:numFmt w:val="lowerLetter"/>
      <w:lvlText w:val="%5."/>
      <w:lvlJc w:val="left"/>
      <w:pPr>
        <w:ind w:left="3600" w:hanging="360"/>
      </w:pPr>
    </w:lvl>
    <w:lvl w:ilvl="5" w:tplc="2C041008" w:tentative="1">
      <w:start w:val="1"/>
      <w:numFmt w:val="lowerRoman"/>
      <w:lvlText w:val="%6."/>
      <w:lvlJc w:val="right"/>
      <w:pPr>
        <w:ind w:left="4320" w:hanging="180"/>
      </w:pPr>
    </w:lvl>
    <w:lvl w:ilvl="6" w:tplc="64E04D80" w:tentative="1">
      <w:start w:val="1"/>
      <w:numFmt w:val="decimal"/>
      <w:lvlText w:val="%7."/>
      <w:lvlJc w:val="left"/>
      <w:pPr>
        <w:ind w:left="5040" w:hanging="360"/>
      </w:pPr>
    </w:lvl>
    <w:lvl w:ilvl="7" w:tplc="85C8E266" w:tentative="1">
      <w:start w:val="1"/>
      <w:numFmt w:val="lowerLetter"/>
      <w:lvlText w:val="%8."/>
      <w:lvlJc w:val="left"/>
      <w:pPr>
        <w:ind w:left="5760" w:hanging="360"/>
      </w:pPr>
    </w:lvl>
    <w:lvl w:ilvl="8" w:tplc="2712570A" w:tentative="1">
      <w:start w:val="1"/>
      <w:numFmt w:val="lowerRoman"/>
      <w:lvlText w:val="%9."/>
      <w:lvlJc w:val="right"/>
      <w:pPr>
        <w:ind w:left="6480" w:hanging="180"/>
      </w:pPr>
    </w:lvl>
  </w:abstractNum>
  <w:abstractNum w:abstractNumId="8" w15:restartNumberingAfterBreak="0">
    <w:nsid w:val="77E72F00"/>
    <w:multiLevelType w:val="hybridMultilevel"/>
    <w:tmpl w:val="89608C44"/>
    <w:lvl w:ilvl="0" w:tplc="A6D0E44E">
      <w:start w:val="1"/>
      <w:numFmt w:val="bullet"/>
      <w:lvlText w:val=""/>
      <w:lvlJc w:val="left"/>
      <w:pPr>
        <w:ind w:left="720" w:hanging="360"/>
      </w:pPr>
      <w:rPr>
        <w:rFonts w:ascii="Symbol" w:hAnsi="Symbol" w:hint="default"/>
      </w:rPr>
    </w:lvl>
    <w:lvl w:ilvl="1" w:tplc="446659BC" w:tentative="1">
      <w:start w:val="1"/>
      <w:numFmt w:val="bullet"/>
      <w:lvlText w:val="o"/>
      <w:lvlJc w:val="left"/>
      <w:pPr>
        <w:ind w:left="1440" w:hanging="360"/>
      </w:pPr>
      <w:rPr>
        <w:rFonts w:ascii="Courier New" w:hAnsi="Courier New" w:cs="Courier New" w:hint="default"/>
      </w:rPr>
    </w:lvl>
    <w:lvl w:ilvl="2" w:tplc="F25C7544" w:tentative="1">
      <w:start w:val="1"/>
      <w:numFmt w:val="bullet"/>
      <w:lvlText w:val=""/>
      <w:lvlJc w:val="left"/>
      <w:pPr>
        <w:ind w:left="2160" w:hanging="360"/>
      </w:pPr>
      <w:rPr>
        <w:rFonts w:ascii="Wingdings" w:hAnsi="Wingdings" w:hint="default"/>
      </w:rPr>
    </w:lvl>
    <w:lvl w:ilvl="3" w:tplc="0EC01A32" w:tentative="1">
      <w:start w:val="1"/>
      <w:numFmt w:val="bullet"/>
      <w:lvlText w:val=""/>
      <w:lvlJc w:val="left"/>
      <w:pPr>
        <w:ind w:left="2880" w:hanging="360"/>
      </w:pPr>
      <w:rPr>
        <w:rFonts w:ascii="Symbol" w:hAnsi="Symbol" w:hint="default"/>
      </w:rPr>
    </w:lvl>
    <w:lvl w:ilvl="4" w:tplc="79C4C390" w:tentative="1">
      <w:start w:val="1"/>
      <w:numFmt w:val="bullet"/>
      <w:lvlText w:val="o"/>
      <w:lvlJc w:val="left"/>
      <w:pPr>
        <w:ind w:left="3600" w:hanging="360"/>
      </w:pPr>
      <w:rPr>
        <w:rFonts w:ascii="Courier New" w:hAnsi="Courier New" w:cs="Courier New" w:hint="default"/>
      </w:rPr>
    </w:lvl>
    <w:lvl w:ilvl="5" w:tplc="0BCE3C34" w:tentative="1">
      <w:start w:val="1"/>
      <w:numFmt w:val="bullet"/>
      <w:lvlText w:val=""/>
      <w:lvlJc w:val="left"/>
      <w:pPr>
        <w:ind w:left="4320" w:hanging="360"/>
      </w:pPr>
      <w:rPr>
        <w:rFonts w:ascii="Wingdings" w:hAnsi="Wingdings" w:hint="default"/>
      </w:rPr>
    </w:lvl>
    <w:lvl w:ilvl="6" w:tplc="E80EEB80" w:tentative="1">
      <w:start w:val="1"/>
      <w:numFmt w:val="bullet"/>
      <w:lvlText w:val=""/>
      <w:lvlJc w:val="left"/>
      <w:pPr>
        <w:ind w:left="5040" w:hanging="360"/>
      </w:pPr>
      <w:rPr>
        <w:rFonts w:ascii="Symbol" w:hAnsi="Symbol" w:hint="default"/>
      </w:rPr>
    </w:lvl>
    <w:lvl w:ilvl="7" w:tplc="52EEFCDA" w:tentative="1">
      <w:start w:val="1"/>
      <w:numFmt w:val="bullet"/>
      <w:lvlText w:val="o"/>
      <w:lvlJc w:val="left"/>
      <w:pPr>
        <w:ind w:left="5760" w:hanging="360"/>
      </w:pPr>
      <w:rPr>
        <w:rFonts w:ascii="Courier New" w:hAnsi="Courier New" w:cs="Courier New" w:hint="default"/>
      </w:rPr>
    </w:lvl>
    <w:lvl w:ilvl="8" w:tplc="C5A877CE" w:tentative="1">
      <w:start w:val="1"/>
      <w:numFmt w:val="bullet"/>
      <w:lvlText w:val=""/>
      <w:lvlJc w:val="left"/>
      <w:pPr>
        <w:ind w:left="6480" w:hanging="360"/>
      </w:pPr>
      <w:rPr>
        <w:rFonts w:ascii="Wingdings" w:hAnsi="Wingdings" w:hint="default"/>
      </w:rPr>
    </w:lvl>
  </w:abstractNum>
  <w:abstractNum w:abstractNumId="9" w15:restartNumberingAfterBreak="0">
    <w:nsid w:val="7CAB002B"/>
    <w:multiLevelType w:val="hybridMultilevel"/>
    <w:tmpl w:val="3FCE44AC"/>
    <w:lvl w:ilvl="0" w:tplc="9842A16C">
      <w:start w:val="1"/>
      <w:numFmt w:val="bullet"/>
      <w:lvlText w:val=""/>
      <w:lvlJc w:val="left"/>
      <w:pPr>
        <w:ind w:left="720" w:hanging="360"/>
      </w:pPr>
      <w:rPr>
        <w:rFonts w:ascii="Symbol" w:hAnsi="Symbol" w:hint="default"/>
      </w:rPr>
    </w:lvl>
    <w:lvl w:ilvl="1" w:tplc="1ADE1D4A" w:tentative="1">
      <w:start w:val="1"/>
      <w:numFmt w:val="bullet"/>
      <w:lvlText w:val="o"/>
      <w:lvlJc w:val="left"/>
      <w:pPr>
        <w:ind w:left="1440" w:hanging="360"/>
      </w:pPr>
      <w:rPr>
        <w:rFonts w:ascii="Courier New" w:hAnsi="Courier New" w:cs="Courier New" w:hint="default"/>
      </w:rPr>
    </w:lvl>
    <w:lvl w:ilvl="2" w:tplc="F05A6234" w:tentative="1">
      <w:start w:val="1"/>
      <w:numFmt w:val="bullet"/>
      <w:lvlText w:val=""/>
      <w:lvlJc w:val="left"/>
      <w:pPr>
        <w:ind w:left="2160" w:hanging="360"/>
      </w:pPr>
      <w:rPr>
        <w:rFonts w:ascii="Wingdings" w:hAnsi="Wingdings" w:hint="default"/>
      </w:rPr>
    </w:lvl>
    <w:lvl w:ilvl="3" w:tplc="B8B80D54" w:tentative="1">
      <w:start w:val="1"/>
      <w:numFmt w:val="bullet"/>
      <w:lvlText w:val=""/>
      <w:lvlJc w:val="left"/>
      <w:pPr>
        <w:ind w:left="2880" w:hanging="360"/>
      </w:pPr>
      <w:rPr>
        <w:rFonts w:ascii="Symbol" w:hAnsi="Symbol" w:hint="default"/>
      </w:rPr>
    </w:lvl>
    <w:lvl w:ilvl="4" w:tplc="99C007E8" w:tentative="1">
      <w:start w:val="1"/>
      <w:numFmt w:val="bullet"/>
      <w:lvlText w:val="o"/>
      <w:lvlJc w:val="left"/>
      <w:pPr>
        <w:ind w:left="3600" w:hanging="360"/>
      </w:pPr>
      <w:rPr>
        <w:rFonts w:ascii="Courier New" w:hAnsi="Courier New" w:cs="Courier New" w:hint="default"/>
      </w:rPr>
    </w:lvl>
    <w:lvl w:ilvl="5" w:tplc="9BFCBE88" w:tentative="1">
      <w:start w:val="1"/>
      <w:numFmt w:val="bullet"/>
      <w:lvlText w:val=""/>
      <w:lvlJc w:val="left"/>
      <w:pPr>
        <w:ind w:left="4320" w:hanging="360"/>
      </w:pPr>
      <w:rPr>
        <w:rFonts w:ascii="Wingdings" w:hAnsi="Wingdings" w:hint="default"/>
      </w:rPr>
    </w:lvl>
    <w:lvl w:ilvl="6" w:tplc="1C961CB6" w:tentative="1">
      <w:start w:val="1"/>
      <w:numFmt w:val="bullet"/>
      <w:lvlText w:val=""/>
      <w:lvlJc w:val="left"/>
      <w:pPr>
        <w:ind w:left="5040" w:hanging="360"/>
      </w:pPr>
      <w:rPr>
        <w:rFonts w:ascii="Symbol" w:hAnsi="Symbol" w:hint="default"/>
      </w:rPr>
    </w:lvl>
    <w:lvl w:ilvl="7" w:tplc="EBC69EF8" w:tentative="1">
      <w:start w:val="1"/>
      <w:numFmt w:val="bullet"/>
      <w:lvlText w:val="o"/>
      <w:lvlJc w:val="left"/>
      <w:pPr>
        <w:ind w:left="5760" w:hanging="360"/>
      </w:pPr>
      <w:rPr>
        <w:rFonts w:ascii="Courier New" w:hAnsi="Courier New" w:cs="Courier New" w:hint="default"/>
      </w:rPr>
    </w:lvl>
    <w:lvl w:ilvl="8" w:tplc="2B502640" w:tentative="1">
      <w:start w:val="1"/>
      <w:numFmt w:val="bullet"/>
      <w:lvlText w:val=""/>
      <w:lvlJc w:val="left"/>
      <w:pPr>
        <w:ind w:left="6480" w:hanging="360"/>
      </w:pPr>
      <w:rPr>
        <w:rFonts w:ascii="Wingdings" w:hAnsi="Wingdings" w:hint="default"/>
      </w:rPr>
    </w:lvl>
  </w:abstractNum>
  <w:num w:numId="1" w16cid:durableId="1106542423">
    <w:abstractNumId w:val="7"/>
  </w:num>
  <w:num w:numId="2" w16cid:durableId="503012045">
    <w:abstractNumId w:val="4"/>
  </w:num>
  <w:num w:numId="3" w16cid:durableId="64693297">
    <w:abstractNumId w:val="1"/>
  </w:num>
  <w:num w:numId="4" w16cid:durableId="855465445">
    <w:abstractNumId w:val="5"/>
  </w:num>
  <w:num w:numId="5" w16cid:durableId="1392341472">
    <w:abstractNumId w:val="6"/>
  </w:num>
  <w:num w:numId="6" w16cid:durableId="919950245">
    <w:abstractNumId w:val="3"/>
  </w:num>
  <w:num w:numId="7" w16cid:durableId="244650366">
    <w:abstractNumId w:val="9"/>
  </w:num>
  <w:num w:numId="8" w16cid:durableId="371731627">
    <w:abstractNumId w:val="2"/>
  </w:num>
  <w:num w:numId="9" w16cid:durableId="1484159730">
    <w:abstractNumId w:val="0"/>
  </w:num>
  <w:num w:numId="10" w16cid:durableId="998272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D"/>
    <w:rsid w:val="00017938"/>
    <w:rsid w:val="00032F89"/>
    <w:rsid w:val="0003370C"/>
    <w:rsid w:val="00050C32"/>
    <w:rsid w:val="000515C8"/>
    <w:rsid w:val="00052639"/>
    <w:rsid w:val="000655E5"/>
    <w:rsid w:val="00077201"/>
    <w:rsid w:val="00087826"/>
    <w:rsid w:val="000905B3"/>
    <w:rsid w:val="00091CB7"/>
    <w:rsid w:val="00091E72"/>
    <w:rsid w:val="000942E3"/>
    <w:rsid w:val="00095D76"/>
    <w:rsid w:val="000E0FD3"/>
    <w:rsid w:val="000E70E2"/>
    <w:rsid w:val="000F3C3C"/>
    <w:rsid w:val="00101157"/>
    <w:rsid w:val="00120F62"/>
    <w:rsid w:val="00121D23"/>
    <w:rsid w:val="00140B53"/>
    <w:rsid w:val="001645DA"/>
    <w:rsid w:val="00165401"/>
    <w:rsid w:val="00165F6F"/>
    <w:rsid w:val="00176E0E"/>
    <w:rsid w:val="00187564"/>
    <w:rsid w:val="001975BB"/>
    <w:rsid w:val="001A2EC9"/>
    <w:rsid w:val="001A2F98"/>
    <w:rsid w:val="001A44E5"/>
    <w:rsid w:val="001A67D8"/>
    <w:rsid w:val="001C644B"/>
    <w:rsid w:val="001F47B4"/>
    <w:rsid w:val="00200743"/>
    <w:rsid w:val="00203B6E"/>
    <w:rsid w:val="00204B43"/>
    <w:rsid w:val="00213FC3"/>
    <w:rsid w:val="002161D3"/>
    <w:rsid w:val="002231F3"/>
    <w:rsid w:val="00232935"/>
    <w:rsid w:val="00240AED"/>
    <w:rsid w:val="00247562"/>
    <w:rsid w:val="00247B5E"/>
    <w:rsid w:val="00253AFE"/>
    <w:rsid w:val="0025613D"/>
    <w:rsid w:val="00256DE9"/>
    <w:rsid w:val="002633F0"/>
    <w:rsid w:val="00263C32"/>
    <w:rsid w:val="00265A66"/>
    <w:rsid w:val="0027543B"/>
    <w:rsid w:val="0027619F"/>
    <w:rsid w:val="002872F9"/>
    <w:rsid w:val="002907C2"/>
    <w:rsid w:val="00296601"/>
    <w:rsid w:val="002A3260"/>
    <w:rsid w:val="002A4C0E"/>
    <w:rsid w:val="002C316C"/>
    <w:rsid w:val="002C31C7"/>
    <w:rsid w:val="002C4C8E"/>
    <w:rsid w:val="002C7A2F"/>
    <w:rsid w:val="002D4E81"/>
    <w:rsid w:val="002D76C0"/>
    <w:rsid w:val="002E2016"/>
    <w:rsid w:val="002E5522"/>
    <w:rsid w:val="002E5A26"/>
    <w:rsid w:val="002F26DD"/>
    <w:rsid w:val="002F7EE5"/>
    <w:rsid w:val="003028FF"/>
    <w:rsid w:val="00310F4E"/>
    <w:rsid w:val="0031313A"/>
    <w:rsid w:val="00313867"/>
    <w:rsid w:val="0031526B"/>
    <w:rsid w:val="003202BE"/>
    <w:rsid w:val="00320B17"/>
    <w:rsid w:val="00320EDF"/>
    <w:rsid w:val="00321F14"/>
    <w:rsid w:val="00327451"/>
    <w:rsid w:val="003277B7"/>
    <w:rsid w:val="00327F6E"/>
    <w:rsid w:val="003306A6"/>
    <w:rsid w:val="003327AB"/>
    <w:rsid w:val="00343D2D"/>
    <w:rsid w:val="00343F9B"/>
    <w:rsid w:val="00355625"/>
    <w:rsid w:val="0036266F"/>
    <w:rsid w:val="0036350E"/>
    <w:rsid w:val="00367243"/>
    <w:rsid w:val="0036792D"/>
    <w:rsid w:val="003820C5"/>
    <w:rsid w:val="003834D5"/>
    <w:rsid w:val="003A2418"/>
    <w:rsid w:val="003A4BB2"/>
    <w:rsid w:val="003C69ED"/>
    <w:rsid w:val="003C7E23"/>
    <w:rsid w:val="003E3522"/>
    <w:rsid w:val="003F43D1"/>
    <w:rsid w:val="00400ABF"/>
    <w:rsid w:val="00424E92"/>
    <w:rsid w:val="00426D74"/>
    <w:rsid w:val="00427518"/>
    <w:rsid w:val="0043571D"/>
    <w:rsid w:val="00435BA8"/>
    <w:rsid w:val="004418CF"/>
    <w:rsid w:val="004428C5"/>
    <w:rsid w:val="00447EEE"/>
    <w:rsid w:val="00452877"/>
    <w:rsid w:val="00460028"/>
    <w:rsid w:val="004677AE"/>
    <w:rsid w:val="0047485A"/>
    <w:rsid w:val="00485515"/>
    <w:rsid w:val="00494FF3"/>
    <w:rsid w:val="004A7992"/>
    <w:rsid w:val="004B4B45"/>
    <w:rsid w:val="004C3CE4"/>
    <w:rsid w:val="004C4662"/>
    <w:rsid w:val="004D46C4"/>
    <w:rsid w:val="004D48E5"/>
    <w:rsid w:val="004F4E33"/>
    <w:rsid w:val="005114E3"/>
    <w:rsid w:val="0053169F"/>
    <w:rsid w:val="00541640"/>
    <w:rsid w:val="00541EA5"/>
    <w:rsid w:val="0055574A"/>
    <w:rsid w:val="00556F6A"/>
    <w:rsid w:val="00565571"/>
    <w:rsid w:val="00567E00"/>
    <w:rsid w:val="0057404C"/>
    <w:rsid w:val="0058657E"/>
    <w:rsid w:val="00594309"/>
    <w:rsid w:val="005B2EE7"/>
    <w:rsid w:val="005D1FE1"/>
    <w:rsid w:val="005D6D83"/>
    <w:rsid w:val="005E2651"/>
    <w:rsid w:val="005F389C"/>
    <w:rsid w:val="005F7F9E"/>
    <w:rsid w:val="00604694"/>
    <w:rsid w:val="0061269C"/>
    <w:rsid w:val="006153D5"/>
    <w:rsid w:val="006235B9"/>
    <w:rsid w:val="00623C9D"/>
    <w:rsid w:val="006247DA"/>
    <w:rsid w:val="00637F9E"/>
    <w:rsid w:val="0064479D"/>
    <w:rsid w:val="00670139"/>
    <w:rsid w:val="0067372A"/>
    <w:rsid w:val="006B44A6"/>
    <w:rsid w:val="006D5260"/>
    <w:rsid w:val="006E2B8A"/>
    <w:rsid w:val="006E7BDE"/>
    <w:rsid w:val="006F172A"/>
    <w:rsid w:val="006F670B"/>
    <w:rsid w:val="006F6FC1"/>
    <w:rsid w:val="00700F13"/>
    <w:rsid w:val="00707D1F"/>
    <w:rsid w:val="00717664"/>
    <w:rsid w:val="0072403F"/>
    <w:rsid w:val="00730F35"/>
    <w:rsid w:val="0073573A"/>
    <w:rsid w:val="00742891"/>
    <w:rsid w:val="007428E8"/>
    <w:rsid w:val="00742DCB"/>
    <w:rsid w:val="007441CF"/>
    <w:rsid w:val="00750DBF"/>
    <w:rsid w:val="00753875"/>
    <w:rsid w:val="00757CC8"/>
    <w:rsid w:val="00761938"/>
    <w:rsid w:val="00762DAF"/>
    <w:rsid w:val="0078261A"/>
    <w:rsid w:val="007846A1"/>
    <w:rsid w:val="00791E5D"/>
    <w:rsid w:val="007A4784"/>
    <w:rsid w:val="007A52AB"/>
    <w:rsid w:val="007A7CB2"/>
    <w:rsid w:val="007B3B84"/>
    <w:rsid w:val="007B550D"/>
    <w:rsid w:val="007B75D0"/>
    <w:rsid w:val="007C53F2"/>
    <w:rsid w:val="007E1250"/>
    <w:rsid w:val="007F20F3"/>
    <w:rsid w:val="007F7697"/>
    <w:rsid w:val="00801F7C"/>
    <w:rsid w:val="00803B29"/>
    <w:rsid w:val="00822450"/>
    <w:rsid w:val="00822F60"/>
    <w:rsid w:val="00823A97"/>
    <w:rsid w:val="008327D5"/>
    <w:rsid w:val="00840BD7"/>
    <w:rsid w:val="0085199C"/>
    <w:rsid w:val="00854C2E"/>
    <w:rsid w:val="00855300"/>
    <w:rsid w:val="00857E93"/>
    <w:rsid w:val="0086493F"/>
    <w:rsid w:val="00870E90"/>
    <w:rsid w:val="00873738"/>
    <w:rsid w:val="0088482D"/>
    <w:rsid w:val="008936AB"/>
    <w:rsid w:val="00893C21"/>
    <w:rsid w:val="00897595"/>
    <w:rsid w:val="008A11A0"/>
    <w:rsid w:val="008A2835"/>
    <w:rsid w:val="008A389F"/>
    <w:rsid w:val="008A558E"/>
    <w:rsid w:val="008B47D2"/>
    <w:rsid w:val="008B4971"/>
    <w:rsid w:val="008C0A4C"/>
    <w:rsid w:val="008D079D"/>
    <w:rsid w:val="008D246C"/>
    <w:rsid w:val="008F165F"/>
    <w:rsid w:val="008F6397"/>
    <w:rsid w:val="0091195D"/>
    <w:rsid w:val="00912FF9"/>
    <w:rsid w:val="009504AB"/>
    <w:rsid w:val="009518BA"/>
    <w:rsid w:val="00956AD4"/>
    <w:rsid w:val="009650BD"/>
    <w:rsid w:val="00971CD9"/>
    <w:rsid w:val="009814E8"/>
    <w:rsid w:val="0099199B"/>
    <w:rsid w:val="009A5826"/>
    <w:rsid w:val="009A7478"/>
    <w:rsid w:val="009A762E"/>
    <w:rsid w:val="009D37F9"/>
    <w:rsid w:val="009D46B6"/>
    <w:rsid w:val="009E73BA"/>
    <w:rsid w:val="009F624F"/>
    <w:rsid w:val="00A00537"/>
    <w:rsid w:val="00A00780"/>
    <w:rsid w:val="00A01CC5"/>
    <w:rsid w:val="00A15257"/>
    <w:rsid w:val="00A20CA5"/>
    <w:rsid w:val="00A23433"/>
    <w:rsid w:val="00A25621"/>
    <w:rsid w:val="00A2656D"/>
    <w:rsid w:val="00A30C93"/>
    <w:rsid w:val="00A3365A"/>
    <w:rsid w:val="00A33701"/>
    <w:rsid w:val="00A529B5"/>
    <w:rsid w:val="00A53522"/>
    <w:rsid w:val="00A7261B"/>
    <w:rsid w:val="00A73EDA"/>
    <w:rsid w:val="00A762F9"/>
    <w:rsid w:val="00A76DA1"/>
    <w:rsid w:val="00A80EB2"/>
    <w:rsid w:val="00A84E61"/>
    <w:rsid w:val="00AA2519"/>
    <w:rsid w:val="00AA4A37"/>
    <w:rsid w:val="00AC2B9D"/>
    <w:rsid w:val="00AF4B86"/>
    <w:rsid w:val="00B02C64"/>
    <w:rsid w:val="00B126B3"/>
    <w:rsid w:val="00B155AC"/>
    <w:rsid w:val="00B249CA"/>
    <w:rsid w:val="00B3074A"/>
    <w:rsid w:val="00B36112"/>
    <w:rsid w:val="00B3756E"/>
    <w:rsid w:val="00B6222F"/>
    <w:rsid w:val="00B6432D"/>
    <w:rsid w:val="00B81AEB"/>
    <w:rsid w:val="00B824C2"/>
    <w:rsid w:val="00B86A20"/>
    <w:rsid w:val="00B92EBC"/>
    <w:rsid w:val="00BA11FA"/>
    <w:rsid w:val="00BB09BA"/>
    <w:rsid w:val="00BD3795"/>
    <w:rsid w:val="00BE142D"/>
    <w:rsid w:val="00BE23A7"/>
    <w:rsid w:val="00BF1515"/>
    <w:rsid w:val="00C24135"/>
    <w:rsid w:val="00C300CB"/>
    <w:rsid w:val="00C33DCA"/>
    <w:rsid w:val="00C33FD0"/>
    <w:rsid w:val="00C45868"/>
    <w:rsid w:val="00C51E35"/>
    <w:rsid w:val="00C53DE8"/>
    <w:rsid w:val="00C64066"/>
    <w:rsid w:val="00C6420A"/>
    <w:rsid w:val="00C655DC"/>
    <w:rsid w:val="00C72C6F"/>
    <w:rsid w:val="00C7647A"/>
    <w:rsid w:val="00C93540"/>
    <w:rsid w:val="00C963F0"/>
    <w:rsid w:val="00CB06A6"/>
    <w:rsid w:val="00CC61B3"/>
    <w:rsid w:val="00CD0933"/>
    <w:rsid w:val="00CE0354"/>
    <w:rsid w:val="00CE3B02"/>
    <w:rsid w:val="00CF062B"/>
    <w:rsid w:val="00CF420F"/>
    <w:rsid w:val="00D12410"/>
    <w:rsid w:val="00D25C2F"/>
    <w:rsid w:val="00D33D28"/>
    <w:rsid w:val="00D41397"/>
    <w:rsid w:val="00D501D4"/>
    <w:rsid w:val="00D55C3E"/>
    <w:rsid w:val="00D71FCB"/>
    <w:rsid w:val="00D72DD2"/>
    <w:rsid w:val="00D75063"/>
    <w:rsid w:val="00DB1AC7"/>
    <w:rsid w:val="00DC17D5"/>
    <w:rsid w:val="00DC6361"/>
    <w:rsid w:val="00DD7B07"/>
    <w:rsid w:val="00DE54E1"/>
    <w:rsid w:val="00DF1DD2"/>
    <w:rsid w:val="00DF2FED"/>
    <w:rsid w:val="00DF4898"/>
    <w:rsid w:val="00DF5B5A"/>
    <w:rsid w:val="00E00557"/>
    <w:rsid w:val="00E122E9"/>
    <w:rsid w:val="00E12BA1"/>
    <w:rsid w:val="00E1473F"/>
    <w:rsid w:val="00E1609F"/>
    <w:rsid w:val="00E16BEF"/>
    <w:rsid w:val="00E2776D"/>
    <w:rsid w:val="00E305B6"/>
    <w:rsid w:val="00E40882"/>
    <w:rsid w:val="00E45BC2"/>
    <w:rsid w:val="00E6491B"/>
    <w:rsid w:val="00E7113A"/>
    <w:rsid w:val="00E9169B"/>
    <w:rsid w:val="00E92E18"/>
    <w:rsid w:val="00E96573"/>
    <w:rsid w:val="00E974EF"/>
    <w:rsid w:val="00EA125E"/>
    <w:rsid w:val="00EB10F2"/>
    <w:rsid w:val="00EB24F5"/>
    <w:rsid w:val="00EE58F2"/>
    <w:rsid w:val="00EF3F06"/>
    <w:rsid w:val="00F009C9"/>
    <w:rsid w:val="00F05EBF"/>
    <w:rsid w:val="00F07976"/>
    <w:rsid w:val="00F222B2"/>
    <w:rsid w:val="00F23819"/>
    <w:rsid w:val="00F2672A"/>
    <w:rsid w:val="00F27291"/>
    <w:rsid w:val="00F32C7C"/>
    <w:rsid w:val="00F36474"/>
    <w:rsid w:val="00F37D24"/>
    <w:rsid w:val="00F41204"/>
    <w:rsid w:val="00F84131"/>
    <w:rsid w:val="00F933B8"/>
    <w:rsid w:val="00F9702F"/>
    <w:rsid w:val="00FB0392"/>
    <w:rsid w:val="00FB453D"/>
    <w:rsid w:val="00FC3EE6"/>
    <w:rsid w:val="00FD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9BD94"/>
  <w15:chartTrackingRefBased/>
  <w15:docId w15:val="{22285ED6-3355-497A-9250-2BE5E497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E5D"/>
    <w:pPr>
      <w:keepNext/>
      <w:keepLines/>
      <w:spacing w:before="360" w:after="0" w:line="240" w:lineRule="auto"/>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unhideWhenUsed/>
    <w:qFormat/>
    <w:rsid w:val="00791E5D"/>
    <w:pPr>
      <w:keepNext/>
      <w:keepLines/>
      <w:spacing w:before="120" w:after="0" w:line="240" w:lineRule="auto"/>
      <w:outlineLvl w:val="1"/>
    </w:pPr>
    <w:rPr>
      <w:rFonts w:ascii="Calibri" w:eastAsia="Times New Roman" w:hAnsi="Calibri" w:cs="Times New Roman"/>
      <w:b/>
      <w:bCs/>
      <w:color w:val="AD0101"/>
      <w:sz w:val="28"/>
      <w:szCs w:val="26"/>
    </w:rPr>
  </w:style>
  <w:style w:type="paragraph" w:styleId="Heading3">
    <w:name w:val="heading 3"/>
    <w:basedOn w:val="Normal"/>
    <w:next w:val="Normal"/>
    <w:link w:val="Heading3Char"/>
    <w:uiPriority w:val="9"/>
    <w:unhideWhenUsed/>
    <w:qFormat/>
    <w:rsid w:val="00791E5D"/>
    <w:pPr>
      <w:keepNext/>
      <w:keepLines/>
      <w:spacing w:before="20" w:after="0" w:line="240" w:lineRule="auto"/>
      <w:outlineLvl w:val="2"/>
    </w:pPr>
    <w:rPr>
      <w:rFonts w:ascii="Calibri" w:eastAsia="Times New Roman" w:hAnsi="Calibri" w:cs="Times New Roman"/>
      <w:b/>
      <w:bCs/>
      <w:color w:val="303030"/>
      <w:spacing w:val="14"/>
      <w:sz w:val="24"/>
    </w:rPr>
  </w:style>
  <w:style w:type="paragraph" w:styleId="Heading4">
    <w:name w:val="heading 4"/>
    <w:basedOn w:val="Normal"/>
    <w:next w:val="Normal"/>
    <w:link w:val="Heading4Char"/>
    <w:uiPriority w:val="9"/>
    <w:unhideWhenUsed/>
    <w:rsid w:val="00791E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1E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1E5D"/>
    <w:pPr>
      <w:spacing w:after="0" w:line="240" w:lineRule="auto"/>
    </w:pPr>
    <w:rPr>
      <w:rFonts w:eastAsiaTheme="minorEastAsia"/>
    </w:rPr>
  </w:style>
  <w:style w:type="character" w:customStyle="1" w:styleId="NoSpacingChar">
    <w:name w:val="No Spacing Char"/>
    <w:basedOn w:val="DefaultParagraphFont"/>
    <w:link w:val="NoSpacing"/>
    <w:uiPriority w:val="1"/>
    <w:rsid w:val="00791E5D"/>
    <w:rPr>
      <w:rFonts w:eastAsiaTheme="minorEastAsia"/>
    </w:rPr>
  </w:style>
  <w:style w:type="paragraph" w:styleId="Header">
    <w:name w:val="header"/>
    <w:basedOn w:val="Normal"/>
    <w:link w:val="HeaderChar"/>
    <w:uiPriority w:val="99"/>
    <w:unhideWhenUsed/>
    <w:rsid w:val="0079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E5D"/>
  </w:style>
  <w:style w:type="paragraph" w:styleId="Footer">
    <w:name w:val="footer"/>
    <w:basedOn w:val="Normal"/>
    <w:link w:val="FooterChar"/>
    <w:uiPriority w:val="99"/>
    <w:unhideWhenUsed/>
    <w:rsid w:val="0079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E5D"/>
  </w:style>
  <w:style w:type="character" w:customStyle="1" w:styleId="Heading1Char">
    <w:name w:val="Heading 1 Char"/>
    <w:basedOn w:val="DefaultParagraphFont"/>
    <w:link w:val="Heading1"/>
    <w:uiPriority w:val="9"/>
    <w:rsid w:val="00791E5D"/>
    <w:rPr>
      <w:rFonts w:ascii="Impact" w:eastAsia="Times New Roman" w:hAnsi="Impact" w:cs="Times New Roman"/>
      <w:bCs/>
      <w:color w:val="AD0101"/>
      <w:spacing w:val="20"/>
      <w:sz w:val="32"/>
      <w:szCs w:val="28"/>
    </w:rPr>
  </w:style>
  <w:style w:type="character" w:customStyle="1" w:styleId="Heading2Char">
    <w:name w:val="Heading 2 Char"/>
    <w:basedOn w:val="DefaultParagraphFont"/>
    <w:link w:val="Heading2"/>
    <w:uiPriority w:val="9"/>
    <w:rsid w:val="00791E5D"/>
    <w:rPr>
      <w:rFonts w:ascii="Calibri" w:eastAsia="Times New Roman" w:hAnsi="Calibri" w:cs="Times New Roman"/>
      <w:b/>
      <w:bCs/>
      <w:color w:val="AD0101"/>
      <w:sz w:val="28"/>
      <w:szCs w:val="26"/>
    </w:rPr>
  </w:style>
  <w:style w:type="character" w:customStyle="1" w:styleId="Heading3Char">
    <w:name w:val="Heading 3 Char"/>
    <w:basedOn w:val="DefaultParagraphFont"/>
    <w:link w:val="Heading3"/>
    <w:uiPriority w:val="9"/>
    <w:rsid w:val="00791E5D"/>
    <w:rPr>
      <w:rFonts w:ascii="Calibri" w:eastAsia="Times New Roman" w:hAnsi="Calibri" w:cs="Times New Roman"/>
      <w:b/>
      <w:bCs/>
      <w:color w:val="303030"/>
      <w:spacing w:val="14"/>
      <w:sz w:val="24"/>
    </w:rPr>
  </w:style>
  <w:style w:type="character" w:styleId="Hyperlink">
    <w:name w:val="Hyperlink"/>
    <w:rsid w:val="00791E5D"/>
    <w:rPr>
      <w:color w:val="0000FF"/>
      <w:u w:val="single"/>
    </w:rPr>
  </w:style>
  <w:style w:type="character" w:customStyle="1" w:styleId="Heading4Char">
    <w:name w:val="Heading 4 Char"/>
    <w:basedOn w:val="DefaultParagraphFont"/>
    <w:link w:val="Heading4"/>
    <w:uiPriority w:val="9"/>
    <w:rsid w:val="00791E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91E5D"/>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032F89"/>
    <w:pPr>
      <w:ind w:left="720"/>
      <w:contextualSpacing/>
    </w:pPr>
  </w:style>
  <w:style w:type="character" w:styleId="CommentReference">
    <w:name w:val="annotation reference"/>
    <w:basedOn w:val="DefaultParagraphFont"/>
    <w:uiPriority w:val="99"/>
    <w:semiHidden/>
    <w:unhideWhenUsed/>
    <w:rsid w:val="008B47D2"/>
    <w:rPr>
      <w:sz w:val="16"/>
      <w:szCs w:val="16"/>
    </w:rPr>
  </w:style>
  <w:style w:type="paragraph" w:styleId="CommentText">
    <w:name w:val="annotation text"/>
    <w:basedOn w:val="Normal"/>
    <w:link w:val="CommentTextChar"/>
    <w:uiPriority w:val="99"/>
    <w:semiHidden/>
    <w:unhideWhenUsed/>
    <w:rsid w:val="008B47D2"/>
    <w:pPr>
      <w:spacing w:line="240" w:lineRule="auto"/>
    </w:pPr>
    <w:rPr>
      <w:sz w:val="20"/>
      <w:szCs w:val="20"/>
    </w:rPr>
  </w:style>
  <w:style w:type="character" w:customStyle="1" w:styleId="CommentTextChar">
    <w:name w:val="Comment Text Char"/>
    <w:basedOn w:val="DefaultParagraphFont"/>
    <w:link w:val="CommentText"/>
    <w:uiPriority w:val="99"/>
    <w:semiHidden/>
    <w:rsid w:val="008B47D2"/>
    <w:rPr>
      <w:sz w:val="20"/>
      <w:szCs w:val="20"/>
    </w:rPr>
  </w:style>
  <w:style w:type="paragraph" w:styleId="CommentSubject">
    <w:name w:val="annotation subject"/>
    <w:basedOn w:val="CommentText"/>
    <w:next w:val="CommentText"/>
    <w:link w:val="CommentSubjectChar"/>
    <w:uiPriority w:val="99"/>
    <w:semiHidden/>
    <w:unhideWhenUsed/>
    <w:rsid w:val="008B47D2"/>
    <w:rPr>
      <w:b/>
      <w:bCs/>
    </w:rPr>
  </w:style>
  <w:style w:type="character" w:customStyle="1" w:styleId="CommentSubjectChar">
    <w:name w:val="Comment Subject Char"/>
    <w:basedOn w:val="CommentTextChar"/>
    <w:link w:val="CommentSubject"/>
    <w:uiPriority w:val="99"/>
    <w:semiHidden/>
    <w:rsid w:val="008B47D2"/>
    <w:rPr>
      <w:b/>
      <w:bCs/>
      <w:sz w:val="20"/>
      <w:szCs w:val="20"/>
    </w:rPr>
  </w:style>
  <w:style w:type="paragraph" w:styleId="BalloonText">
    <w:name w:val="Balloon Text"/>
    <w:basedOn w:val="Normal"/>
    <w:link w:val="BalloonTextChar"/>
    <w:uiPriority w:val="99"/>
    <w:semiHidden/>
    <w:unhideWhenUsed/>
    <w:rsid w:val="008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D2"/>
    <w:rPr>
      <w:rFonts w:ascii="Segoe UI" w:hAnsi="Segoe UI" w:cs="Segoe UI"/>
      <w:sz w:val="18"/>
      <w:szCs w:val="18"/>
    </w:rPr>
  </w:style>
  <w:style w:type="character" w:customStyle="1" w:styleId="UnresolvedMention1">
    <w:name w:val="Unresolved Mention1"/>
    <w:basedOn w:val="DefaultParagraphFont"/>
    <w:uiPriority w:val="99"/>
    <w:semiHidden/>
    <w:unhideWhenUsed/>
    <w:rsid w:val="00803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urriculum@hmns.org%0d%0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E70521DE77E44860D8DF6A3DC0CAE" ma:contentTypeVersion="17" ma:contentTypeDescription="Create a new document." ma:contentTypeScope="" ma:versionID="310e7daec4f77282206938fb17e5cba0">
  <xsd:schema xmlns:xsd="http://www.w3.org/2001/XMLSchema" xmlns:xs="http://www.w3.org/2001/XMLSchema" xmlns:p="http://schemas.microsoft.com/office/2006/metadata/properties" xmlns:ns3="4b9a15e4-ce1a-4958-b606-a8c2b07b0f2f" xmlns:ns4="1f97c61e-5698-477e-b28f-6cb9eaa3ac3f" targetNamespace="http://schemas.microsoft.com/office/2006/metadata/properties" ma:root="true" ma:fieldsID="d339105823f14bfc30cde2aac1cc16b8" ns3:_="" ns4:_="">
    <xsd:import namespace="4b9a15e4-ce1a-4958-b606-a8c2b07b0f2f"/>
    <xsd:import namespace="1f97c61e-5698-477e-b28f-6cb9eaa3ac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a15e4-ce1a-4958-b606-a8c2b07b0f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7c61e-5698-477e-b28f-6cb9eaa3ac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f97c61e-5698-477e-b28f-6cb9eaa3ac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91987-71FA-4E1C-A7F8-7097D7A8B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a15e4-ce1a-4958-b606-a8c2b07b0f2f"/>
    <ds:schemaRef ds:uri="1f97c61e-5698-477e-b28f-6cb9eaa3a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D77DB-244F-4128-AACE-E553C86615A9}">
  <ds:schemaRefs>
    <ds:schemaRef ds:uri="http://schemas.microsoft.com/office/2006/metadata/properties"/>
    <ds:schemaRef ds:uri="http://schemas.microsoft.com/office/infopath/2007/PartnerControls"/>
    <ds:schemaRef ds:uri="1f97c61e-5698-477e-b28f-6cb9eaa3ac3f"/>
  </ds:schemaRefs>
</ds:datastoreItem>
</file>

<file path=customXml/itemProps3.xml><?xml version="1.0" encoding="utf-8"?>
<ds:datastoreItem xmlns:ds="http://schemas.openxmlformats.org/officeDocument/2006/customXml" ds:itemID="{BE32C99B-E7CB-4601-B6DB-8AADC36DD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1697</Words>
  <Characters>8230</Characters>
  <Application>Microsoft Office Word</Application>
  <DocSecurity>0</DocSecurity>
  <Lines>156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Honard</dc:creator>
  <cp:lastModifiedBy>Kathleen Havens</cp:lastModifiedBy>
  <cp:revision>3</cp:revision>
  <cp:lastPrinted>2023-10-25T17:07:00Z</cp:lastPrinted>
  <dcterms:created xsi:type="dcterms:W3CDTF">2024-08-26T17:49:00Z</dcterms:created>
  <dcterms:modified xsi:type="dcterms:W3CDTF">2024-08-26T17:54:00Z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0x0101002F3E70521DE77E44860D8DF6A3DC0CAE</vt:lpwstr>
  </property>
  <property fmtid="{D5CDD505-2E9C-101B-9397-08002B2CF9AE}" pid="3" name="GrammarlyDocumentId">
    <vt:lpwstr>6db7a4fe788422619010dd9043f68f968597f5786975fbc362ba1e30b0bead8c</vt:lpwstr>
  </property>
</Properties>
</file>